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C44A05" w:rsidRPr="001466A4" w:rsidRDefault="00873288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8240" behindDoc="0" locked="0" layoutInCell="1" allowOverlap="1" wp14:anchorId="5A1981C8" wp14:editId="1F94B4D1">
            <wp:simplePos x="0" y="0"/>
            <wp:positionH relativeFrom="column">
              <wp:posOffset>-1103886</wp:posOffset>
            </wp:positionH>
            <wp:positionV relativeFrom="paragraph">
              <wp:posOffset>-731965</wp:posOffset>
            </wp:positionV>
            <wp:extent cx="7565162" cy="10687792"/>
            <wp:effectExtent l="0" t="0" r="0" b="0"/>
            <wp:wrapNone/>
            <wp:docPr id="1" name="Рисунок 1" descr="C:\Users\Profkomstudentov\Downloads\ОиПЭ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Profkomstudentov\Downloads\ОиПЭ.jpg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71971" cy="106974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B597C" w:rsidRPr="001466A4" w:rsidRDefault="00CF69F3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МИНОБР НАУКИ РОССИИ</w:t>
      </w:r>
    </w:p>
    <w:p w:rsidR="00DB597C" w:rsidRPr="001466A4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Федеральное государственное бюджетное образовательное учреждение </w:t>
      </w:r>
    </w:p>
    <w:p w:rsidR="00DB597C" w:rsidRPr="001466A4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высшего образования</w:t>
      </w:r>
    </w:p>
    <w:p w:rsidR="00DB597C" w:rsidRPr="001466A4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 «Нижегородский государственный педагогический университет </w:t>
      </w:r>
    </w:p>
    <w:p w:rsidR="00DB597C" w:rsidRPr="001466A4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имени Козьмы Минина»</w:t>
      </w: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УТВЕРЖДАЮ</w:t>
      </w:r>
    </w:p>
    <w:p w:rsidR="00DB597C" w:rsidRPr="001466A4" w:rsidRDefault="00DB597C" w:rsidP="00DB597C">
      <w:pPr>
        <w:spacing w:after="0" w:line="240" w:lineRule="auto"/>
        <w:ind w:left="3402" w:firstLine="1418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ind w:left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Проректор  по учебно-методической деятельности                                                        </w:t>
      </w:r>
    </w:p>
    <w:p w:rsidR="00DB597C" w:rsidRPr="001466A4" w:rsidRDefault="00DB597C" w:rsidP="00DB597C">
      <w:pPr>
        <w:spacing w:after="0" w:line="240" w:lineRule="auto"/>
        <w:ind w:firstLine="482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__________________Г.А</w:t>
      </w:r>
      <w:r w:rsidR="00F77C11" w:rsidRPr="001466A4">
        <w:rPr>
          <w:rFonts w:ascii="Times New Roman" w:eastAsia="Times New Roman" w:hAnsi="Times New Roman"/>
          <w:sz w:val="24"/>
          <w:szCs w:val="24"/>
          <w:lang w:eastAsia="ru-RU"/>
        </w:rPr>
        <w:t> 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.Папуткова</w:t>
      </w:r>
    </w:p>
    <w:p w:rsidR="00DB597C" w:rsidRPr="001466A4" w:rsidRDefault="00DB597C" w:rsidP="00DB597C">
      <w:pPr>
        <w:spacing w:after="0" w:line="240" w:lineRule="auto"/>
        <w:ind w:left="4956" w:hanging="136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«___»_____________20___г.</w:t>
      </w:r>
    </w:p>
    <w:p w:rsidR="00DB597C" w:rsidRPr="001466A4" w:rsidRDefault="00DB597C" w:rsidP="00DB597C">
      <w:pPr>
        <w:suppressAutoHyphens/>
        <w:autoSpaceDE w:val="0"/>
        <w:autoSpaceDN w:val="0"/>
        <w:adjustRightInd w:val="0"/>
        <w:spacing w:after="0" w:line="24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                                                 </w:t>
      </w:r>
    </w:p>
    <w:p w:rsidR="00DB597C" w:rsidRPr="001466A4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программа модуля</w:t>
      </w:r>
    </w:p>
    <w:p w:rsidR="00DB597C" w:rsidRPr="001466A4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F51CCA"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Общая и прикладная экология</w:t>
      </w:r>
      <w:r w:rsidRPr="001466A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466A4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i/>
          <w:caps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Направление подготовки: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>44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>03.01</w:t>
      </w:r>
      <w:r w:rsidR="003D2B56" w:rsidRPr="001466A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DB597C" w:rsidRPr="001466A4" w:rsidRDefault="00DB597C" w:rsidP="00DB597C">
      <w:pPr>
        <w:spacing w:after="0" w:line="36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Pr="001466A4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 w:rsidRPr="001466A4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 w:rsidRPr="001466A4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 w:rsidRPr="001466A4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</w:p>
    <w:p w:rsidR="00DB597C" w:rsidRPr="001466A4" w:rsidRDefault="00CF69F3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Профиль «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>Биология</w:t>
      </w:r>
      <w:r w:rsidR="00DB597C" w:rsidRPr="001466A4">
        <w:rPr>
          <w:rFonts w:ascii="Times New Roman" w:eastAsia="Times New Roman" w:hAnsi="Times New Roman"/>
          <w:sz w:val="24"/>
          <w:szCs w:val="24"/>
          <w:lang w:eastAsia="ru-RU"/>
        </w:rPr>
        <w:t>»</w:t>
      </w:r>
    </w:p>
    <w:p w:rsidR="00DB597C" w:rsidRPr="001466A4" w:rsidRDefault="00DB597C" w:rsidP="00DB597C">
      <w:pPr>
        <w:spacing w:after="0" w:line="360" w:lineRule="auto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ab/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ab/>
      </w:r>
    </w:p>
    <w:p w:rsidR="00DB597C" w:rsidRPr="001466A4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Форма обучения – 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>заочная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Трудоемкость модуля –  </w:t>
      </w:r>
      <w:r w:rsidR="00F51CCA" w:rsidRPr="001466A4">
        <w:rPr>
          <w:rFonts w:ascii="Times New Roman" w:eastAsia="Times New Roman" w:hAnsi="Times New Roman"/>
          <w:sz w:val="24"/>
          <w:szCs w:val="24"/>
          <w:lang w:eastAsia="ru-RU"/>
        </w:rPr>
        <w:t>8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з.е.</w:t>
      </w: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466A4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466A4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7B1F62" w:rsidRPr="001466A4" w:rsidRDefault="007B1F62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г. Нижний Новгород</w:t>
      </w:r>
    </w:p>
    <w:p w:rsidR="00DB597C" w:rsidRPr="001466A4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201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>9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год</w:t>
      </w:r>
    </w:p>
    <w:p w:rsidR="00DB597C" w:rsidRPr="001466A4" w:rsidRDefault="00DB597C" w:rsidP="0007146B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Программа модуля «</w:t>
      </w:r>
      <w:r w:rsidR="00F51CCA" w:rsidRPr="001466A4">
        <w:rPr>
          <w:rFonts w:ascii="Times New Roman" w:eastAsia="Times New Roman" w:hAnsi="Times New Roman"/>
          <w:i/>
          <w:sz w:val="24"/>
          <w:szCs w:val="24"/>
          <w:lang w:eastAsia="ru-RU"/>
        </w:rPr>
        <w:t>Общая и прикладная экология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» разработана на основе:</w:t>
      </w:r>
    </w:p>
    <w:p w:rsidR="0007146B" w:rsidRPr="001466A4" w:rsidRDefault="00873288" w:rsidP="00503E05">
      <w:pPr>
        <w:numPr>
          <w:ilvl w:val="0"/>
          <w:numId w:val="30"/>
        </w:num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anchor distT="0" distB="0" distL="114300" distR="114300" simplePos="0" relativeHeight="251659264" behindDoc="0" locked="0" layoutInCell="1" allowOverlap="1" wp14:anchorId="26E983A1" wp14:editId="676B78D3">
            <wp:simplePos x="0" y="0"/>
            <wp:positionH relativeFrom="column">
              <wp:posOffset>-1080135</wp:posOffset>
            </wp:positionH>
            <wp:positionV relativeFrom="paragraph">
              <wp:posOffset>-859724</wp:posOffset>
            </wp:positionV>
            <wp:extent cx="7523133" cy="10628416"/>
            <wp:effectExtent l="0" t="0" r="1905" b="1905"/>
            <wp:wrapNone/>
            <wp:docPr id="2" name="Рисунок 2" descr="C:\Users\Profkomstudentov\Downloads\ОиПЭ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Profkomstudentov\Downloads\ОиПЭ2.jpg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BEBA8EAE-BF5A-486C-A8C5-ECC9F3942E4B}">
                          <a14:imgProps xmlns:a14="http://schemas.microsoft.com/office/drawing/2010/main">
                            <a14:imgLayer r:embed="rId12">
                              <a14:imgEffect>
                                <a14:sharpenSoften amount="5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529904" cy="1063798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B597C"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Федерального государственного образовательного стандарта высшего образования по направлению подготовки 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>44</w:t>
      </w:r>
      <w:r w:rsidR="00DB597C" w:rsidRPr="001466A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>03</w:t>
      </w:r>
      <w:r w:rsidR="00DB597C" w:rsidRPr="001466A4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>01</w:t>
      </w:r>
      <w:r w:rsidR="00DB597C" w:rsidRPr="001466A4">
        <w:rPr>
          <w:rFonts w:ascii="Times New Roman" w:eastAsia="Times New Roman" w:hAnsi="Times New Roman"/>
          <w:sz w:val="24"/>
          <w:szCs w:val="24"/>
          <w:lang w:eastAsia="ru-RU"/>
        </w:rPr>
        <w:t>.«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>Педагогическое образование</w:t>
      </w:r>
      <w:r w:rsidR="00DB597C" w:rsidRPr="001466A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07146B"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</w:p>
    <w:p w:rsidR="00DB597C" w:rsidRPr="001466A4" w:rsidRDefault="00B46E63" w:rsidP="00B46E63">
      <w:pPr>
        <w:pStyle w:val="a4"/>
        <w:spacing w:after="0" w:line="240" w:lineRule="auto"/>
        <w:ind w:left="0"/>
        <w:contextualSpacing w:val="0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i/>
          <w:sz w:val="24"/>
          <w:szCs w:val="24"/>
          <w:lang w:eastAsia="ru-RU"/>
        </w:rPr>
        <w:tab/>
      </w:r>
      <w:r w:rsidR="0007146B" w:rsidRPr="001466A4">
        <w:rPr>
          <w:rFonts w:ascii="Times New Roman" w:eastAsia="Times New Roman" w:hAnsi="Times New Roman"/>
          <w:sz w:val="24"/>
          <w:szCs w:val="24"/>
          <w:lang w:eastAsia="ru-RU"/>
        </w:rPr>
        <w:t>утв.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22 февраля 2018 г.</w:t>
      </w:r>
      <w:r w:rsidR="0007146B" w:rsidRPr="001466A4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B597C" w:rsidRPr="001466A4" w:rsidRDefault="00DB597C" w:rsidP="0007146B">
      <w:pPr>
        <w:numPr>
          <w:ilvl w:val="0"/>
          <w:numId w:val="30"/>
        </w:numPr>
        <w:spacing w:before="120" w:after="120" w:line="240" w:lineRule="auto"/>
        <w:ind w:left="714" w:hanging="35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Профессионального стандарта 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>«Педагог (педагогическая деятельность в сфере дошкольного, начального общего, основного общего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среднего общего образования (воспитатель, учитель)</w:t>
      </w:r>
      <w:r w:rsidR="003D2B56" w:rsidRPr="001466A4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утв.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18 октября 2013 г.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;</w:t>
      </w:r>
    </w:p>
    <w:p w:rsidR="00DB597C" w:rsidRPr="001466A4" w:rsidRDefault="00DB597C" w:rsidP="00B46E63">
      <w:pPr>
        <w:numPr>
          <w:ilvl w:val="0"/>
          <w:numId w:val="30"/>
        </w:numPr>
        <w:spacing w:before="120" w:after="0" w:line="240" w:lineRule="auto"/>
        <w:ind w:left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Учебного плана по направлению подготовки</w:t>
      </w:r>
      <w:r w:rsidR="003D2B56"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>44.03.01.«Педагогическое образование», п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рофиль  «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>Биология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», утв. 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>22 февраля 2019 г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B46E63" w:rsidRPr="001466A4" w:rsidRDefault="00B46E63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Авторы:</w:t>
      </w: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Style w:val="11"/>
        <w:tblW w:w="0" w:type="auto"/>
        <w:tblLook w:val="04A0" w:firstRow="1" w:lastRow="0" w:firstColumn="1" w:lastColumn="0" w:noHBand="0" w:noVBand="1"/>
      </w:tblPr>
      <w:tblGrid>
        <w:gridCol w:w="5740"/>
        <w:gridCol w:w="3830"/>
      </w:tblGrid>
      <w:tr w:rsidR="00DB597C" w:rsidRPr="001466A4" w:rsidTr="003D2B56">
        <w:tc>
          <w:tcPr>
            <w:tcW w:w="5740" w:type="dxa"/>
          </w:tcPr>
          <w:p w:rsidR="00DB597C" w:rsidRPr="001466A4" w:rsidRDefault="00DB597C" w:rsidP="00DB597C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466A4">
              <w:rPr>
                <w:rFonts w:ascii="Times New Roman" w:eastAsia="Times New Roman" w:hAnsi="Times New Roman"/>
                <w:i/>
                <w:sz w:val="24"/>
                <w:szCs w:val="24"/>
              </w:rPr>
              <w:t>ФИО, должность</w:t>
            </w:r>
          </w:p>
        </w:tc>
        <w:tc>
          <w:tcPr>
            <w:tcW w:w="3830" w:type="dxa"/>
          </w:tcPr>
          <w:p w:rsidR="00DB597C" w:rsidRPr="001466A4" w:rsidRDefault="00DB597C" w:rsidP="00DB597C">
            <w:pPr>
              <w:tabs>
                <w:tab w:val="left" w:pos="1123"/>
              </w:tabs>
              <w:ind w:right="130"/>
              <w:jc w:val="center"/>
              <w:rPr>
                <w:rFonts w:ascii="Times New Roman" w:eastAsia="Times New Roman" w:hAnsi="Times New Roman"/>
                <w:i/>
                <w:sz w:val="24"/>
                <w:szCs w:val="24"/>
              </w:rPr>
            </w:pPr>
            <w:r w:rsidRPr="001466A4">
              <w:rPr>
                <w:rFonts w:ascii="Times New Roman" w:eastAsia="Times New Roman" w:hAnsi="Times New Roman"/>
                <w:i/>
                <w:sz w:val="24"/>
                <w:szCs w:val="24"/>
              </w:rPr>
              <w:t>кафедра</w:t>
            </w:r>
          </w:p>
        </w:tc>
      </w:tr>
      <w:tr w:rsidR="00DB597C" w:rsidRPr="001466A4" w:rsidTr="003D2B56">
        <w:tc>
          <w:tcPr>
            <w:tcW w:w="5740" w:type="dxa"/>
          </w:tcPr>
          <w:p w:rsidR="00DB597C" w:rsidRPr="001466A4" w:rsidRDefault="003D2B56" w:rsidP="00DB597C">
            <w:pPr>
              <w:tabs>
                <w:tab w:val="left" w:pos="1123"/>
              </w:tabs>
              <w:ind w:right="130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t>Трушкова Марина Александровна, к.б.н., доцент</w:t>
            </w:r>
          </w:p>
        </w:tc>
        <w:tc>
          <w:tcPr>
            <w:tcW w:w="3830" w:type="dxa"/>
          </w:tcPr>
          <w:p w:rsidR="00DB597C" w:rsidRPr="001466A4" w:rsidRDefault="003D2B56" w:rsidP="00DB597C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  <w:tr w:rsidR="003D2B56" w:rsidRPr="001466A4" w:rsidTr="003D2B56">
        <w:tc>
          <w:tcPr>
            <w:tcW w:w="5740" w:type="dxa"/>
          </w:tcPr>
          <w:p w:rsidR="003D2B56" w:rsidRPr="001466A4" w:rsidRDefault="003D2B56" w:rsidP="00DB597C">
            <w:pPr>
              <w:tabs>
                <w:tab w:val="left" w:pos="1123"/>
              </w:tabs>
              <w:ind w:right="130"/>
              <w:jc w:val="both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t>Дмитриев Александр Иванович, д.б.н., профессор</w:t>
            </w:r>
          </w:p>
        </w:tc>
        <w:tc>
          <w:tcPr>
            <w:tcW w:w="3830" w:type="dxa"/>
          </w:tcPr>
          <w:p w:rsidR="003D2B56" w:rsidRPr="001466A4" w:rsidRDefault="003D2B56">
            <w:pPr>
              <w:rPr>
                <w:sz w:val="24"/>
                <w:szCs w:val="24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t>Биологии, химии и биолого-химического образования</w:t>
            </w:r>
          </w:p>
        </w:tc>
      </w:tr>
    </w:tbl>
    <w:p w:rsidR="00DB597C" w:rsidRPr="001466A4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Одобрена на заседании выпускающей кафедры 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биологии, химии и биолого-химического образования 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(</w:t>
      </w:r>
      <w:r w:rsidR="00C44A05" w:rsidRPr="001466A4">
        <w:rPr>
          <w:rFonts w:ascii="Times New Roman" w:hAnsi="Times New Roman"/>
          <w:sz w:val="24"/>
          <w:szCs w:val="24"/>
        </w:rPr>
        <w:t>протокол № 5 от 12 февраля 2019 г.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)</w:t>
      </w:r>
    </w:p>
    <w:p w:rsidR="00B46E63" w:rsidRPr="001466A4" w:rsidRDefault="00B46E63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46E63" w:rsidRPr="001466A4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Зав. выпускающей кафедрой 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биологии, химии и </w:t>
      </w:r>
    </w:p>
    <w:p w:rsidR="00B46E63" w:rsidRPr="001466A4" w:rsidRDefault="00B46E63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биолого-химического образования</w:t>
      </w:r>
    </w:p>
    <w:p w:rsidR="00DB597C" w:rsidRPr="001466A4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_____________________________/</w:t>
      </w:r>
      <w:r w:rsidR="00B46E63" w:rsidRPr="001466A4">
        <w:rPr>
          <w:rFonts w:ascii="Times New Roman" w:eastAsia="Times New Roman" w:hAnsi="Times New Roman"/>
          <w:sz w:val="24"/>
          <w:szCs w:val="24"/>
          <w:lang w:eastAsia="ru-RU"/>
        </w:rPr>
        <w:t>Ю.Ю. Давыдова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1466A4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36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СОГЛАСОВАНО</w:t>
      </w:r>
    </w:p>
    <w:p w:rsidR="00DB597C" w:rsidRPr="001466A4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отдела управления </w:t>
      </w:r>
    </w:p>
    <w:p w:rsidR="00DB597C" w:rsidRPr="001466A4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образовательными программами __________________________/</w:t>
      </w:r>
      <w:r w:rsidR="00C44A05" w:rsidRPr="001466A4">
        <w:rPr>
          <w:rFonts w:ascii="Times New Roman" w:eastAsia="Times New Roman" w:hAnsi="Times New Roman"/>
          <w:sz w:val="24"/>
          <w:szCs w:val="24"/>
          <w:lang w:eastAsia="ru-RU"/>
        </w:rPr>
        <w:t>И.А. Зеленкова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1466A4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DB597C" w:rsidRPr="001466A4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F69F3" w:rsidRPr="001466A4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Начальник учебно-методического </w:t>
      </w:r>
    </w:p>
    <w:p w:rsidR="00DB597C" w:rsidRPr="001466A4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управления _______</w:t>
      </w:r>
      <w:r w:rsidR="00CF69F3" w:rsidRPr="001466A4">
        <w:rPr>
          <w:rFonts w:ascii="Times New Roman" w:eastAsia="Times New Roman" w:hAnsi="Times New Roman"/>
          <w:sz w:val="24"/>
          <w:szCs w:val="24"/>
          <w:lang w:eastAsia="ru-RU"/>
        </w:rPr>
        <w:t>____________________________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_______/</w:t>
      </w:r>
      <w:r w:rsidR="003D2B56" w:rsidRPr="001466A4">
        <w:rPr>
          <w:rFonts w:ascii="Times New Roman" w:eastAsia="Times New Roman" w:hAnsi="Times New Roman"/>
          <w:sz w:val="24"/>
          <w:szCs w:val="24"/>
          <w:lang w:eastAsia="ru-RU"/>
        </w:rPr>
        <w:t>И.Ф. Фильченкова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/</w:t>
      </w:r>
    </w:p>
    <w:p w:rsidR="00DB597C" w:rsidRPr="001466A4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«____»_______________20___ г.</w:t>
      </w:r>
    </w:p>
    <w:p w:rsidR="00F51CCA" w:rsidRPr="001466A4" w:rsidRDefault="00F51CCA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51CCA" w:rsidRPr="001466A4" w:rsidRDefault="00F51CCA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51CCA" w:rsidRPr="001466A4" w:rsidRDefault="00F51CCA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51CCA" w:rsidRPr="001466A4" w:rsidRDefault="00F51CCA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F51CCA" w:rsidRPr="001466A4" w:rsidRDefault="00F51CCA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Содержание</w:t>
      </w:r>
    </w:p>
    <w:tbl>
      <w:tblPr>
        <w:tblStyle w:val="a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959"/>
        <w:gridCol w:w="7513"/>
        <w:gridCol w:w="1098"/>
      </w:tblGrid>
      <w:tr w:rsidR="00CF17FC" w:rsidRPr="001466A4" w:rsidTr="00274D34">
        <w:tc>
          <w:tcPr>
            <w:tcW w:w="959" w:type="dxa"/>
          </w:tcPr>
          <w:p w:rsidR="00CF17FC" w:rsidRPr="001466A4" w:rsidRDefault="00CF17FC" w:rsidP="00CF17F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1.</w:t>
            </w:r>
          </w:p>
        </w:tc>
        <w:tc>
          <w:tcPr>
            <w:tcW w:w="7513" w:type="dxa"/>
          </w:tcPr>
          <w:p w:rsidR="00CF17FC" w:rsidRPr="001466A4" w:rsidRDefault="00CF17FC" w:rsidP="00CF17F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Назначение образовательного модуля</w:t>
            </w:r>
            <w:r w:rsidR="001466A4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</w:t>
            </w:r>
          </w:p>
        </w:tc>
        <w:tc>
          <w:tcPr>
            <w:tcW w:w="1098" w:type="dxa"/>
            <w:vAlign w:val="bottom"/>
          </w:tcPr>
          <w:p w:rsidR="00CF17FC" w:rsidRPr="001466A4" w:rsidRDefault="00274D34" w:rsidP="00274D34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</w:tr>
      <w:tr w:rsidR="00CF17FC" w:rsidRPr="001466A4" w:rsidTr="00274D34">
        <w:tc>
          <w:tcPr>
            <w:tcW w:w="959" w:type="dxa"/>
          </w:tcPr>
          <w:p w:rsidR="00CF17FC" w:rsidRPr="001466A4" w:rsidRDefault="00CF17FC" w:rsidP="00CF17F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</w:t>
            </w:r>
          </w:p>
        </w:tc>
        <w:tc>
          <w:tcPr>
            <w:tcW w:w="7513" w:type="dxa"/>
          </w:tcPr>
          <w:p w:rsidR="00CF17FC" w:rsidRPr="001466A4" w:rsidRDefault="00CF17FC" w:rsidP="00CF17F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Характеристика образовательного модуля</w:t>
            </w:r>
            <w:r w:rsidR="001466A4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</w:t>
            </w:r>
          </w:p>
        </w:tc>
        <w:tc>
          <w:tcPr>
            <w:tcW w:w="1098" w:type="dxa"/>
            <w:vAlign w:val="bottom"/>
          </w:tcPr>
          <w:p w:rsidR="00CF17FC" w:rsidRPr="001466A4" w:rsidRDefault="00274D34" w:rsidP="00274D34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</w:tr>
      <w:tr w:rsidR="00CF17FC" w:rsidRPr="001466A4" w:rsidTr="00274D34">
        <w:tc>
          <w:tcPr>
            <w:tcW w:w="959" w:type="dxa"/>
          </w:tcPr>
          <w:p w:rsidR="00CF17FC" w:rsidRPr="001466A4" w:rsidRDefault="00CF17FC" w:rsidP="00CF17F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</w:t>
            </w:r>
          </w:p>
        </w:tc>
        <w:tc>
          <w:tcPr>
            <w:tcW w:w="7513" w:type="dxa"/>
          </w:tcPr>
          <w:p w:rsidR="00CF17FC" w:rsidRPr="001466A4" w:rsidRDefault="00CF17FC" w:rsidP="00CF17F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Структура образовательного модуля</w:t>
            </w:r>
            <w:r w:rsidR="001466A4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</w:t>
            </w:r>
          </w:p>
        </w:tc>
        <w:tc>
          <w:tcPr>
            <w:tcW w:w="1098" w:type="dxa"/>
            <w:vAlign w:val="bottom"/>
          </w:tcPr>
          <w:p w:rsidR="00CF17FC" w:rsidRPr="001466A4" w:rsidRDefault="00274D34" w:rsidP="00274D34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</w:tr>
      <w:tr w:rsidR="00CF17FC" w:rsidRPr="001466A4" w:rsidTr="00274D34">
        <w:tc>
          <w:tcPr>
            <w:tcW w:w="959" w:type="dxa"/>
          </w:tcPr>
          <w:p w:rsidR="00CF17FC" w:rsidRPr="001466A4" w:rsidRDefault="00CF17FC" w:rsidP="00CF17F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4.</w:t>
            </w:r>
          </w:p>
        </w:tc>
        <w:tc>
          <w:tcPr>
            <w:tcW w:w="7513" w:type="dxa"/>
          </w:tcPr>
          <w:p w:rsidR="00CF17FC" w:rsidRPr="001466A4" w:rsidRDefault="00CF17FC" w:rsidP="00CF17F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Методические указания для обучающихся по освоению модуля</w:t>
            </w:r>
            <w:r w:rsidR="001466A4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</w:t>
            </w:r>
          </w:p>
        </w:tc>
        <w:tc>
          <w:tcPr>
            <w:tcW w:w="1098" w:type="dxa"/>
            <w:vAlign w:val="bottom"/>
          </w:tcPr>
          <w:p w:rsidR="00CF17FC" w:rsidRPr="001466A4" w:rsidRDefault="00274D34" w:rsidP="00274D34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12</w:t>
            </w:r>
          </w:p>
        </w:tc>
      </w:tr>
      <w:tr w:rsidR="00CF17FC" w:rsidRPr="001466A4" w:rsidTr="00274D34">
        <w:tc>
          <w:tcPr>
            <w:tcW w:w="959" w:type="dxa"/>
          </w:tcPr>
          <w:p w:rsidR="00CF17FC" w:rsidRPr="001466A4" w:rsidRDefault="00CF17FC" w:rsidP="00CF17F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</w:t>
            </w:r>
          </w:p>
        </w:tc>
        <w:tc>
          <w:tcPr>
            <w:tcW w:w="7513" w:type="dxa"/>
          </w:tcPr>
          <w:p w:rsidR="00CF17FC" w:rsidRPr="001466A4" w:rsidRDefault="00CF17FC" w:rsidP="00CF17F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Программы дисциплин образовательного модуля</w:t>
            </w:r>
            <w:r w:rsidR="001466A4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</w:t>
            </w:r>
          </w:p>
        </w:tc>
        <w:tc>
          <w:tcPr>
            <w:tcW w:w="1098" w:type="dxa"/>
            <w:vAlign w:val="bottom"/>
          </w:tcPr>
          <w:p w:rsidR="00CF17FC" w:rsidRPr="001466A4" w:rsidRDefault="00274D34" w:rsidP="00274D34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13</w:t>
            </w:r>
          </w:p>
        </w:tc>
      </w:tr>
      <w:tr w:rsidR="00CF17FC" w:rsidRPr="001466A4" w:rsidTr="00274D34">
        <w:tc>
          <w:tcPr>
            <w:tcW w:w="959" w:type="dxa"/>
          </w:tcPr>
          <w:p w:rsidR="00CF17FC" w:rsidRPr="001466A4" w:rsidRDefault="00CF17FC" w:rsidP="00CF17F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5.1.</w:t>
            </w:r>
          </w:p>
        </w:tc>
        <w:tc>
          <w:tcPr>
            <w:tcW w:w="7513" w:type="dxa"/>
          </w:tcPr>
          <w:p w:rsidR="00CF17FC" w:rsidRPr="001466A4" w:rsidRDefault="00CF17FC" w:rsidP="00CF17F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«Общая экология»</w:t>
            </w:r>
            <w:r w:rsidR="001466A4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</w:t>
            </w:r>
          </w:p>
        </w:tc>
        <w:tc>
          <w:tcPr>
            <w:tcW w:w="1098" w:type="dxa"/>
            <w:vAlign w:val="bottom"/>
          </w:tcPr>
          <w:p w:rsidR="00CF17FC" w:rsidRPr="001466A4" w:rsidRDefault="00274D34" w:rsidP="00274D34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13</w:t>
            </w:r>
          </w:p>
        </w:tc>
      </w:tr>
      <w:tr w:rsidR="00CF17FC" w:rsidRPr="001466A4" w:rsidTr="00274D34">
        <w:tc>
          <w:tcPr>
            <w:tcW w:w="959" w:type="dxa"/>
          </w:tcPr>
          <w:p w:rsidR="00CF17FC" w:rsidRPr="001466A4" w:rsidRDefault="00CF17FC" w:rsidP="00CF17F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5.2.</w:t>
            </w:r>
          </w:p>
        </w:tc>
        <w:tc>
          <w:tcPr>
            <w:tcW w:w="7513" w:type="dxa"/>
          </w:tcPr>
          <w:p w:rsidR="00CF17FC" w:rsidRPr="001466A4" w:rsidRDefault="00CF17FC" w:rsidP="00CF17F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«Биоиндикация»</w:t>
            </w:r>
            <w:r w:rsidR="001466A4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</w:t>
            </w:r>
          </w:p>
        </w:tc>
        <w:tc>
          <w:tcPr>
            <w:tcW w:w="1098" w:type="dxa"/>
            <w:vAlign w:val="bottom"/>
          </w:tcPr>
          <w:p w:rsidR="00CF17FC" w:rsidRPr="001466A4" w:rsidRDefault="006F65A3" w:rsidP="00274D34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21</w:t>
            </w:r>
          </w:p>
        </w:tc>
      </w:tr>
      <w:tr w:rsidR="00CF17FC" w:rsidRPr="001466A4" w:rsidTr="00274D34">
        <w:tc>
          <w:tcPr>
            <w:tcW w:w="959" w:type="dxa"/>
          </w:tcPr>
          <w:p w:rsidR="00CF17FC" w:rsidRPr="001466A4" w:rsidRDefault="00CF17FC" w:rsidP="00CF17F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5.3.</w:t>
            </w:r>
          </w:p>
        </w:tc>
        <w:tc>
          <w:tcPr>
            <w:tcW w:w="7513" w:type="dxa"/>
          </w:tcPr>
          <w:p w:rsidR="00CF17FC" w:rsidRPr="001466A4" w:rsidRDefault="00CF17FC" w:rsidP="00CF17F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«Практикум по экологическому мониторингу»</w:t>
            </w:r>
            <w:r w:rsidR="001466A4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................................................................................................</w:t>
            </w:r>
          </w:p>
        </w:tc>
        <w:tc>
          <w:tcPr>
            <w:tcW w:w="1098" w:type="dxa"/>
            <w:vAlign w:val="bottom"/>
          </w:tcPr>
          <w:p w:rsidR="00CF17FC" w:rsidRPr="001466A4" w:rsidRDefault="006F65A3" w:rsidP="00274D34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29</w:t>
            </w:r>
          </w:p>
        </w:tc>
      </w:tr>
      <w:tr w:rsidR="00CF17FC" w:rsidRPr="001466A4" w:rsidTr="00274D34">
        <w:tc>
          <w:tcPr>
            <w:tcW w:w="959" w:type="dxa"/>
          </w:tcPr>
          <w:p w:rsidR="00CF17FC" w:rsidRPr="001466A4" w:rsidRDefault="00CF17FC" w:rsidP="00CF17F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5.4.</w:t>
            </w:r>
          </w:p>
        </w:tc>
        <w:tc>
          <w:tcPr>
            <w:tcW w:w="7513" w:type="dxa"/>
          </w:tcPr>
          <w:p w:rsidR="00CF17FC" w:rsidRPr="001466A4" w:rsidRDefault="00CF17FC" w:rsidP="00CF17F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«Практикум по экологической токсикологии»</w:t>
            </w:r>
          </w:p>
        </w:tc>
        <w:tc>
          <w:tcPr>
            <w:tcW w:w="1098" w:type="dxa"/>
            <w:vAlign w:val="bottom"/>
          </w:tcPr>
          <w:p w:rsidR="00CF17FC" w:rsidRPr="001466A4" w:rsidRDefault="00274D34" w:rsidP="00274D34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37</w:t>
            </w:r>
          </w:p>
        </w:tc>
      </w:tr>
      <w:tr w:rsidR="00CF17FC" w:rsidRPr="001466A4" w:rsidTr="00274D34">
        <w:tc>
          <w:tcPr>
            <w:tcW w:w="959" w:type="dxa"/>
          </w:tcPr>
          <w:p w:rsidR="00CF17FC" w:rsidRPr="001466A4" w:rsidRDefault="00CF17FC" w:rsidP="00CF17F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5.5.</w:t>
            </w:r>
          </w:p>
        </w:tc>
        <w:tc>
          <w:tcPr>
            <w:tcW w:w="7513" w:type="dxa"/>
          </w:tcPr>
          <w:p w:rsidR="00CF17FC" w:rsidRPr="001466A4" w:rsidRDefault="00CF17FC" w:rsidP="00CF17F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«Практикум по биоиндикации»</w:t>
            </w:r>
            <w:r w:rsidR="001466A4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</w:t>
            </w:r>
          </w:p>
        </w:tc>
        <w:tc>
          <w:tcPr>
            <w:tcW w:w="1098" w:type="dxa"/>
            <w:vAlign w:val="bottom"/>
          </w:tcPr>
          <w:p w:rsidR="00CF17FC" w:rsidRPr="001466A4" w:rsidRDefault="006F65A3" w:rsidP="00274D34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44</w:t>
            </w:r>
          </w:p>
        </w:tc>
      </w:tr>
      <w:tr w:rsidR="00CF17FC" w:rsidRPr="001466A4" w:rsidTr="00274D34">
        <w:tc>
          <w:tcPr>
            <w:tcW w:w="959" w:type="dxa"/>
          </w:tcPr>
          <w:p w:rsidR="00CF17FC" w:rsidRPr="001466A4" w:rsidRDefault="00CF17FC" w:rsidP="00CF17F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5.6.</w:t>
            </w:r>
          </w:p>
        </w:tc>
        <w:tc>
          <w:tcPr>
            <w:tcW w:w="7513" w:type="dxa"/>
          </w:tcPr>
          <w:p w:rsidR="00CF17FC" w:rsidRPr="001466A4" w:rsidRDefault="00CF17FC" w:rsidP="00CF17FC">
            <w:pPr>
              <w:spacing w:after="120" w:line="360" w:lineRule="auto"/>
              <w:rPr>
                <w:rFonts w:ascii="Times New Roman" w:eastAsia="Times New Roman" w:hAnsi="Times New Roman"/>
                <w:b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дисциплины «Практикум по урбоэкологии»</w:t>
            </w:r>
            <w:r w:rsidR="001466A4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</w:t>
            </w:r>
          </w:p>
        </w:tc>
        <w:tc>
          <w:tcPr>
            <w:tcW w:w="1098" w:type="dxa"/>
            <w:vAlign w:val="bottom"/>
          </w:tcPr>
          <w:p w:rsidR="00CF17FC" w:rsidRPr="001466A4" w:rsidRDefault="00274D34" w:rsidP="006F65A3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  <w:r w:rsidR="006F65A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</w:tr>
      <w:tr w:rsidR="00CF17FC" w:rsidRPr="001466A4" w:rsidTr="00274D34">
        <w:tc>
          <w:tcPr>
            <w:tcW w:w="959" w:type="dxa"/>
          </w:tcPr>
          <w:p w:rsidR="00CF17FC" w:rsidRPr="001466A4" w:rsidRDefault="00CF17FC" w:rsidP="00CF17FC">
            <w:pPr>
              <w:spacing w:after="120" w:line="360" w:lineRule="auto"/>
              <w:jc w:val="right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6.</w:t>
            </w:r>
          </w:p>
        </w:tc>
        <w:tc>
          <w:tcPr>
            <w:tcW w:w="7513" w:type="dxa"/>
          </w:tcPr>
          <w:p w:rsidR="00CF17FC" w:rsidRPr="001466A4" w:rsidRDefault="00CF17FC" w:rsidP="00CF17FC">
            <w:pPr>
              <w:spacing w:after="120" w:line="36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Программа итоговой аттестации по модулю</w:t>
            </w:r>
            <w:r w:rsidR="001466A4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..............................................</w:t>
            </w:r>
          </w:p>
        </w:tc>
        <w:tc>
          <w:tcPr>
            <w:tcW w:w="1098" w:type="dxa"/>
            <w:vAlign w:val="bottom"/>
          </w:tcPr>
          <w:p w:rsidR="00CF17FC" w:rsidRPr="001466A4" w:rsidRDefault="006F65A3" w:rsidP="00274D34">
            <w:pPr>
              <w:spacing w:after="120" w:line="36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59</w:t>
            </w:r>
          </w:p>
        </w:tc>
      </w:tr>
    </w:tbl>
    <w:p w:rsidR="00CF17FC" w:rsidRPr="001466A4" w:rsidRDefault="00CF17F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DB597C" w:rsidRPr="001466A4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1. назначение модуля</w:t>
      </w:r>
    </w:p>
    <w:p w:rsidR="00CF17FC" w:rsidRPr="001466A4" w:rsidRDefault="00CF17FC" w:rsidP="00CF17FC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Модуль предметной подготовки «Общая и прикладная экология» является неотъемлемой частью основной профессиональной образовательной программы уровня бакалавриата для направления подготовки 44.03.01 Педагогическое образование, профиль подготовки Биология. </w:t>
      </w:r>
    </w:p>
    <w:p w:rsidR="00CF17FC" w:rsidRPr="001466A4" w:rsidRDefault="00CF17FC" w:rsidP="00CF17FC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Адресной группой модуля являются обучающиеся 3 курса Нижегородского государственного педагогического университета имени Козьмы Минина, осваивающие образовательную программу универсального бакалавриата по направлению подготовки 44.03.01 Педагогическое образование,  выбравшие в качестве профиля своей подготовки профиль Биология, и обладающие компетенциями, сформированными после изучения модуля «Теоретические и практические основы биологии», «Информационные технологии в биологическом образовании», «Основы научных знаний». </w:t>
      </w:r>
    </w:p>
    <w:p w:rsidR="00CF17FC" w:rsidRPr="001466A4" w:rsidRDefault="00CF17FC" w:rsidP="00CF17FC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Программа модуля составлена на основе:</w:t>
      </w:r>
    </w:p>
    <w:p w:rsidR="00CF17FC" w:rsidRPr="001466A4" w:rsidRDefault="00CF17FC" w:rsidP="00CF17FC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-  субъектно-деятельностного подхода в образовании, целью которого является становление личности обучаемого субъектом профессиональной деятельности, т.е. подготовка специалиста-педагога, способного успешно решать профессиональные задачи;</w:t>
      </w:r>
    </w:p>
    <w:p w:rsidR="00CF17FC" w:rsidRPr="001466A4" w:rsidRDefault="00CF17FC" w:rsidP="00CF17FC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- личностно-ориентированного подхода к образованию с учетом индивидуальных особенностей и склонностей обучающихся, направленного на развитие их личностных качеств, основной чертой которого является вариативность образовательных программ;</w:t>
      </w:r>
    </w:p>
    <w:p w:rsidR="00CF17FC" w:rsidRPr="001466A4" w:rsidRDefault="00CF17FC" w:rsidP="00CF17FC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- компетентностного подхода к подготовке будущего специалиста в области образования, который подразумевает формирование у обучающихся педагогической компетентности: владение и способность к применению навыков определения целей и задач своей профессиональной деятельности, ее планирования, прогнозирования, привлечения соответствующих методов и способов реализации своих профессиональных функций.</w:t>
      </w:r>
    </w:p>
    <w:p w:rsidR="00CF17FC" w:rsidRPr="001466A4" w:rsidRDefault="00CF17FC" w:rsidP="00CF17FC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Ведущими принципами построения модуля являются следующие принципы: фундаментальности, целостности, комплексности, интеграции, свободы выбора вариативной части дисциплин модуля. Принцип целостности обеспечивает такую степень взаимодействия всех компонентов модуля между собой, когда изменение одного какого-то компонента ведет за собой изменение в других его составляющих и во всем модуле в целом. Этот принцип позволяет рассматривать образовательный модуль как систему и выявить ее ключевые компоненты: профессиональные задачи, виды профессиональной деятельности и ценностные смыслы усваиваемых систем научных знаний, учебные дисциплины и события, образовательные результаты, образовательную среду, формы, 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технологии, методы обучения и контроля. Принцип комплексности лежит в основе реализации естественнонаучного подхода к подготовке педагога. Принцип интеграции научно-исследовательской и учебно-исследовательской деятельности в различные виды практических заданий по учебным дисциплинам модуля обеспечивает не только освоение этапов и методов научного исследования, но и готовит обучающегося к проведению исследований в период различных видов практик, предусмотренных в других модулях ОПОП.</w:t>
      </w:r>
    </w:p>
    <w:p w:rsidR="00CF17FC" w:rsidRPr="001466A4" w:rsidRDefault="00CF17FC" w:rsidP="00CF17FC">
      <w:pPr>
        <w:shd w:val="clear" w:color="auto" w:fill="FFFFFF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Реализация названных подходов предполагает активное внедрение электронного обучения как формы организации учебного</w:t>
      </w:r>
      <w:r w:rsidR="000E0E88">
        <w:rPr>
          <w:rFonts w:ascii="Times New Roman" w:eastAsia="Times New Roman" w:hAnsi="Times New Roman"/>
          <w:sz w:val="24"/>
          <w:szCs w:val="24"/>
          <w:lang w:eastAsia="ru-RU"/>
        </w:rPr>
        <w:t xml:space="preserve"> процесса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. Организация междисциплинарного взаимодействия служит формой включения обучающихся в учебную и научно-исследовательскую деятельность по разным учебным дисциплинам модуля и готовит их к созданию образовательного продукта.</w:t>
      </w:r>
    </w:p>
    <w:p w:rsidR="00DB597C" w:rsidRPr="001466A4" w:rsidRDefault="00DB597C" w:rsidP="00DB597C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DB597C" w:rsidRPr="001466A4" w:rsidRDefault="00DB597C" w:rsidP="00DB597C">
      <w:pPr>
        <w:shd w:val="clear" w:color="auto" w:fill="FFFFFF"/>
        <w:spacing w:after="12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2. ХАРАКТЕРИСТИКА </w:t>
      </w:r>
      <w:r w:rsidRPr="001466A4">
        <w:rPr>
          <w:rFonts w:ascii="Times New Roman" w:eastAsia="Times New Roman" w:hAnsi="Times New Roman"/>
          <w:b/>
          <w:sz w:val="24"/>
          <w:szCs w:val="24"/>
          <w:lang w:eastAsia="ru-RU"/>
        </w:rPr>
        <w:t>МОДУЛЯ</w:t>
      </w:r>
    </w:p>
    <w:p w:rsidR="00DB597C" w:rsidRPr="001466A4" w:rsidRDefault="00DB597C" w:rsidP="00DB597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sz w:val="24"/>
          <w:szCs w:val="24"/>
        </w:rPr>
      </w:pPr>
      <w:r w:rsidRPr="001466A4">
        <w:rPr>
          <w:rFonts w:ascii="Times New Roman" w:hAnsi="Times New Roman"/>
          <w:b/>
          <w:sz w:val="24"/>
          <w:szCs w:val="24"/>
        </w:rPr>
        <w:t>2.1. Образовательные цели и задачи</w:t>
      </w:r>
      <w:r w:rsidRPr="001466A4">
        <w:rPr>
          <w:rFonts w:ascii="Times New Roman" w:hAnsi="Times New Roman"/>
          <w:i/>
          <w:sz w:val="24"/>
          <w:szCs w:val="24"/>
        </w:rPr>
        <w:t xml:space="preserve"> </w:t>
      </w:r>
    </w:p>
    <w:p w:rsidR="00CF17FC" w:rsidRPr="001466A4" w:rsidRDefault="00CF17FC" w:rsidP="00CF17F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Модуль ставит своей целью 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 освоения обучающимися концептуальных основ экологии как современной комплексной фундаментальной науки о закономерностях взаимодействия организмов друг с другом и окружающей средой, принципов функционирования и пределах устойчивости экосистем и биосферы, взаимодействия человека с природной средой, основных направлениях природоохранной деятельности.</w:t>
      </w:r>
    </w:p>
    <w:p w:rsidR="00CF17FC" w:rsidRPr="001466A4" w:rsidRDefault="00CF17FC" w:rsidP="00CF17F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Для достижения поставленной цели необходимо решить следующие задачи:</w:t>
      </w:r>
    </w:p>
    <w:p w:rsidR="00CF17FC" w:rsidRPr="001466A4" w:rsidRDefault="00CF17FC" w:rsidP="00CF17FC">
      <w:pPr>
        <w:widowControl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1) способствовать формированию </w:t>
      </w:r>
      <w:r w:rsidRPr="001466A4">
        <w:rPr>
          <w:rFonts w:ascii="Times New Roman" w:hAnsi="Times New Roman"/>
          <w:sz w:val="24"/>
          <w:szCs w:val="24"/>
        </w:rPr>
        <w:t>у  обучающихся готовности проводить анализ и оценку  влияния рекреационного воздействия на структуру и функционирование экосистем;</w:t>
      </w:r>
    </w:p>
    <w:p w:rsidR="00CF17FC" w:rsidRPr="001466A4" w:rsidRDefault="00CF17FC" w:rsidP="00CF17FC">
      <w:pPr>
        <w:shd w:val="clear" w:color="auto" w:fill="FFFFFF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2) обеспечить возможность для </w:t>
      </w:r>
      <w:r w:rsidRPr="001466A4">
        <w:rPr>
          <w:rFonts w:ascii="Times New Roman" w:hAnsi="Times New Roman"/>
          <w:sz w:val="24"/>
          <w:szCs w:val="24"/>
        </w:rPr>
        <w:t>формирования готовности прогнозировать последствия профессиональной деятельности человека с точки зрения воздействия на биосферные процессы, выбирать принципы защиты природной среды в соответствии с законами экологии;</w:t>
      </w:r>
    </w:p>
    <w:p w:rsidR="00DB597C" w:rsidRPr="001466A4" w:rsidRDefault="00CF17FC" w:rsidP="00CF17FC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3) </w:t>
      </w:r>
      <w:r w:rsidRPr="001466A4">
        <w:rPr>
          <w:rFonts w:ascii="Times New Roman" w:hAnsi="Times New Roman"/>
          <w:sz w:val="24"/>
          <w:szCs w:val="24"/>
        </w:rPr>
        <w:t>создать условия для формирования у обучающихся системных базовых знаний об организации и проведении мониторинговых исследований для оценки качества различных компонентов окружающей природной среды</w:t>
      </w:r>
      <w:r w:rsidRPr="001466A4">
        <w:rPr>
          <w:rFonts w:ascii="Times New Roman" w:eastAsia="Times New Roman" w:hAnsi="Times New Roman"/>
          <w:i/>
          <w:sz w:val="24"/>
          <w:szCs w:val="24"/>
          <w:lang w:eastAsia="ru-RU"/>
        </w:rPr>
        <w:t>.</w:t>
      </w:r>
    </w:p>
    <w:p w:rsidR="00CF17FC" w:rsidRPr="001466A4" w:rsidRDefault="00CF17FC" w:rsidP="00CF17FC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466A4" w:rsidRPr="001466A4" w:rsidRDefault="001466A4" w:rsidP="00CF17FC">
      <w:pPr>
        <w:shd w:val="clear" w:color="auto" w:fill="FFFFFF"/>
        <w:tabs>
          <w:tab w:val="left" w:pos="1123"/>
        </w:tabs>
        <w:spacing w:after="0" w:line="36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DB597C" w:rsidRPr="001466A4" w:rsidRDefault="00DB597C" w:rsidP="001466A4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2.2. Образовательные результаты (ОР) выпускника</w:t>
      </w:r>
    </w:p>
    <w:p w:rsidR="00CF17FC" w:rsidRPr="001466A4" w:rsidRDefault="00CF17FC" w:rsidP="001466A4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ОПК-8 – способность осуществлять педагогическую деятельность на основе специальных научных знаний;</w:t>
      </w:r>
    </w:p>
    <w:p w:rsidR="00CF17FC" w:rsidRPr="001466A4" w:rsidRDefault="00CF17FC" w:rsidP="00CF17F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УК-1 – способность осуществлять поиск, критический анализ и синтез информации, применять системный подход для решения поставленных задач;</w:t>
      </w:r>
    </w:p>
    <w:p w:rsidR="00CF17FC" w:rsidRPr="001466A4" w:rsidRDefault="00CF17FC" w:rsidP="00CF17F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организовать индивидуальную и совместную учебно-проектную деятельность обучающихся в соответствующей предметной области;</w:t>
      </w:r>
    </w:p>
    <w:p w:rsidR="00CF17FC" w:rsidRPr="001466A4" w:rsidRDefault="00CF17FC" w:rsidP="00CF17FC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ПК-3 - способность осуществлять педагогическое сопровождение профессионального самоопределения школьников совместно с другими участниками образовательного процесса.</w:t>
      </w:r>
    </w:p>
    <w:tbl>
      <w:tblPr>
        <w:tblW w:w="4814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 w:firstRow="1" w:lastRow="0" w:firstColumn="1" w:lastColumn="0" w:noHBand="0" w:noVBand="0"/>
      </w:tblPr>
      <w:tblGrid>
        <w:gridCol w:w="1418"/>
        <w:gridCol w:w="7796"/>
      </w:tblGrid>
      <w:tr w:rsidR="00CF17FC" w:rsidRPr="001466A4" w:rsidTr="00FB24C0">
        <w:trPr>
          <w:cantSplit/>
        </w:trPr>
        <w:tc>
          <w:tcPr>
            <w:tcW w:w="1418" w:type="dxa"/>
            <w:shd w:val="clear" w:color="auto" w:fill="FFFFFF"/>
          </w:tcPr>
          <w:p w:rsidR="00CF17FC" w:rsidRPr="001466A4" w:rsidRDefault="00CF17FC" w:rsidP="00CF17FC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Код компетен-ции</w:t>
            </w:r>
          </w:p>
        </w:tc>
        <w:tc>
          <w:tcPr>
            <w:tcW w:w="7796" w:type="dxa"/>
            <w:shd w:val="clear" w:color="auto" w:fill="FFFFFF"/>
          </w:tcPr>
          <w:p w:rsidR="00CF17FC" w:rsidRPr="001466A4" w:rsidRDefault="00CF17FC" w:rsidP="00CF17FC">
            <w:pPr>
              <w:widowControl w:val="0"/>
              <w:spacing w:after="0"/>
              <w:contextualSpacing/>
              <w:jc w:val="center"/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color w:val="000000"/>
                <w:sz w:val="24"/>
                <w:szCs w:val="24"/>
                <w:lang w:eastAsia="ru-RU"/>
              </w:rPr>
              <w:t>Код и наименование индикатора достижения компетенции</w:t>
            </w:r>
          </w:p>
        </w:tc>
      </w:tr>
      <w:tr w:rsidR="00CF17FC" w:rsidRPr="001466A4" w:rsidTr="00FB24C0">
        <w:trPr>
          <w:cantSplit/>
          <w:trHeight w:val="281"/>
        </w:trPr>
        <w:tc>
          <w:tcPr>
            <w:tcW w:w="1418" w:type="dxa"/>
            <w:vMerge w:val="restart"/>
            <w:shd w:val="clear" w:color="auto" w:fill="FFFFFF"/>
          </w:tcPr>
          <w:p w:rsidR="00CF17FC" w:rsidRPr="001466A4" w:rsidRDefault="00CF17FC" w:rsidP="00CF17FC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УК-1</w:t>
            </w:r>
          </w:p>
        </w:tc>
        <w:tc>
          <w:tcPr>
            <w:tcW w:w="7796" w:type="dxa"/>
            <w:shd w:val="clear" w:color="auto" w:fill="FFFFFF"/>
          </w:tcPr>
          <w:p w:rsidR="00CF17FC" w:rsidRPr="001466A4" w:rsidRDefault="00CF17FC" w:rsidP="00CF17F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УК.1.1. Выбирает источники информации, адекватные поставленным задачам и соответствующие научному мировоззрению</w:t>
            </w:r>
          </w:p>
        </w:tc>
      </w:tr>
      <w:tr w:rsidR="00CF17FC" w:rsidRPr="001466A4" w:rsidTr="00FB24C0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CF17FC" w:rsidRPr="001466A4" w:rsidRDefault="00CF17FC" w:rsidP="00CF17FC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shd w:val="clear" w:color="auto" w:fill="FFFFFF"/>
          </w:tcPr>
          <w:p w:rsidR="00CF17FC" w:rsidRPr="001466A4" w:rsidRDefault="00CF17FC" w:rsidP="00CF17F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</w:tc>
      </w:tr>
      <w:tr w:rsidR="00CF17FC" w:rsidRPr="001466A4" w:rsidTr="00FB24C0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CF17FC" w:rsidRPr="001466A4" w:rsidRDefault="00CF17FC" w:rsidP="00CF17FC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shd w:val="clear" w:color="auto" w:fill="FFFFFF"/>
          </w:tcPr>
          <w:p w:rsidR="00CF17FC" w:rsidRPr="001466A4" w:rsidRDefault="00CF17FC" w:rsidP="00CF17FC">
            <w:pPr>
              <w:spacing w:after="0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УК.1.3. Демонстрирует умение рассматривать различные точки зрения на поставленную задачу в рамках научного мировоззрения</w:t>
            </w:r>
          </w:p>
        </w:tc>
      </w:tr>
      <w:tr w:rsidR="00CF17FC" w:rsidRPr="001466A4" w:rsidTr="00FB24C0">
        <w:trPr>
          <w:cantSplit/>
          <w:trHeight w:val="281"/>
        </w:trPr>
        <w:tc>
          <w:tcPr>
            <w:tcW w:w="1418" w:type="dxa"/>
            <w:vMerge w:val="restart"/>
            <w:shd w:val="clear" w:color="auto" w:fill="FFFFFF"/>
          </w:tcPr>
          <w:p w:rsidR="00CF17FC" w:rsidRPr="001466A4" w:rsidRDefault="00CF17FC" w:rsidP="00CF17FC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ОПК-8</w:t>
            </w:r>
          </w:p>
        </w:tc>
        <w:tc>
          <w:tcPr>
            <w:tcW w:w="7796" w:type="dxa"/>
            <w:shd w:val="clear" w:color="auto" w:fill="FFFFFF"/>
          </w:tcPr>
          <w:p w:rsidR="00CF17FC" w:rsidRPr="001466A4" w:rsidRDefault="00CF17FC" w:rsidP="00CF17FC">
            <w:pPr>
              <w:widowControl w:val="0"/>
              <w:spacing w:after="0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ОПК.8.1. Демонстрирует специальные научные знания в т.ч. в предметной области</w:t>
            </w:r>
          </w:p>
        </w:tc>
      </w:tr>
      <w:tr w:rsidR="00CF17FC" w:rsidRPr="001466A4" w:rsidTr="00FB24C0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CF17FC" w:rsidRPr="001466A4" w:rsidRDefault="00CF17FC" w:rsidP="00CF17FC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shd w:val="clear" w:color="auto" w:fill="FFFFFF"/>
          </w:tcPr>
          <w:p w:rsidR="00CF17FC" w:rsidRPr="001466A4" w:rsidRDefault="00CF17FC" w:rsidP="00CF17FC">
            <w:pPr>
              <w:widowControl w:val="0"/>
              <w:spacing w:after="0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ОПК.8.4. Владеет методами научно-педагогического  исследования в предметной области</w:t>
            </w:r>
          </w:p>
        </w:tc>
      </w:tr>
      <w:tr w:rsidR="00CF17FC" w:rsidRPr="001466A4" w:rsidTr="00FB24C0">
        <w:trPr>
          <w:cantSplit/>
          <w:trHeight w:val="281"/>
        </w:trPr>
        <w:tc>
          <w:tcPr>
            <w:tcW w:w="1418" w:type="dxa"/>
            <w:vMerge w:val="restart"/>
            <w:shd w:val="clear" w:color="auto" w:fill="FFFFFF"/>
          </w:tcPr>
          <w:p w:rsidR="00CF17FC" w:rsidRPr="001466A4" w:rsidRDefault="00CF17FC" w:rsidP="00CF17FC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ПК-1</w:t>
            </w:r>
          </w:p>
        </w:tc>
        <w:tc>
          <w:tcPr>
            <w:tcW w:w="7796" w:type="dxa"/>
            <w:shd w:val="clear" w:color="auto" w:fill="FFFFFF"/>
          </w:tcPr>
          <w:p w:rsidR="00CF17FC" w:rsidRPr="001466A4" w:rsidRDefault="00CF17FC" w:rsidP="00CF17F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ПК.1.1. Совместно с обучающимися формулирует проблемную тематику учебного проекта</w:t>
            </w:r>
          </w:p>
        </w:tc>
      </w:tr>
      <w:tr w:rsidR="00CF17FC" w:rsidRPr="001466A4" w:rsidTr="00FB24C0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CF17FC" w:rsidRPr="001466A4" w:rsidRDefault="00CF17FC" w:rsidP="00CF17FC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shd w:val="clear" w:color="auto" w:fill="FFFFFF"/>
          </w:tcPr>
          <w:p w:rsidR="00CF17FC" w:rsidRPr="001466A4" w:rsidRDefault="00CF17FC" w:rsidP="00CF17F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ПК.1.2. Определяет содержание и требования к результатам индивидуальной и совместной учебно-проектной деятельности</w:t>
            </w:r>
          </w:p>
        </w:tc>
      </w:tr>
      <w:tr w:rsidR="00CF17FC" w:rsidRPr="001466A4" w:rsidTr="00FB24C0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CF17FC" w:rsidRPr="001466A4" w:rsidRDefault="00CF17FC" w:rsidP="00CF17FC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shd w:val="clear" w:color="auto" w:fill="FFFFFF"/>
          </w:tcPr>
          <w:p w:rsidR="00CF17FC" w:rsidRPr="001466A4" w:rsidRDefault="00CF17FC" w:rsidP="00CF17F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ПК.1.3. Планирует и осуществляет руководство действиями обучающихся в индивидуальной и совместной учебно-проектной деятельности</w:t>
            </w:r>
          </w:p>
        </w:tc>
      </w:tr>
      <w:tr w:rsidR="00CF17FC" w:rsidRPr="001466A4" w:rsidTr="00FB24C0">
        <w:trPr>
          <w:cantSplit/>
          <w:trHeight w:val="281"/>
        </w:trPr>
        <w:tc>
          <w:tcPr>
            <w:tcW w:w="1418" w:type="dxa"/>
            <w:vMerge w:val="restart"/>
            <w:shd w:val="clear" w:color="auto" w:fill="FFFFFF"/>
          </w:tcPr>
          <w:p w:rsidR="00CF17FC" w:rsidRPr="001466A4" w:rsidRDefault="00CF17FC" w:rsidP="00CF17FC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ПК-3</w:t>
            </w:r>
          </w:p>
        </w:tc>
        <w:tc>
          <w:tcPr>
            <w:tcW w:w="7796" w:type="dxa"/>
            <w:shd w:val="clear" w:color="auto" w:fill="FFFFFF"/>
          </w:tcPr>
          <w:p w:rsidR="00CF17FC" w:rsidRPr="001466A4" w:rsidRDefault="00CF17FC" w:rsidP="00CF17FC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ПК.3.1. Использует современные подходы, формы и методы, влияющие на профессиональное самоопределение и профессиональный выбор обучающихся</w:t>
            </w:r>
          </w:p>
        </w:tc>
      </w:tr>
      <w:tr w:rsidR="00CF17FC" w:rsidRPr="001466A4" w:rsidTr="00FB24C0">
        <w:trPr>
          <w:cantSplit/>
          <w:trHeight w:val="281"/>
        </w:trPr>
        <w:tc>
          <w:tcPr>
            <w:tcW w:w="1418" w:type="dxa"/>
            <w:vMerge/>
            <w:shd w:val="clear" w:color="auto" w:fill="FFFFFF"/>
          </w:tcPr>
          <w:p w:rsidR="00CF17FC" w:rsidRPr="001466A4" w:rsidRDefault="00CF17FC" w:rsidP="00CF17FC">
            <w:pPr>
              <w:widowControl w:val="0"/>
              <w:autoSpaceDE w:val="0"/>
              <w:autoSpaceDN w:val="0"/>
              <w:adjustRightInd w:val="0"/>
              <w:spacing w:after="0"/>
              <w:contextualSpacing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796" w:type="dxa"/>
            <w:shd w:val="clear" w:color="auto" w:fill="FFFFFF"/>
          </w:tcPr>
          <w:p w:rsidR="00CF17FC" w:rsidRPr="001466A4" w:rsidRDefault="00CF17FC" w:rsidP="001466A4">
            <w:pPr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ПК.3.4. Определяет требования к формулировке тем, содержанию и оформлению проектных и исследовательских работ обучающихся в области </w:t>
            </w:r>
            <w:r w:rsidR="001466A4" w:rsidRPr="001466A4">
              <w:rPr>
                <w:rFonts w:ascii="Times New Roman" w:hAnsi="Times New Roman"/>
                <w:sz w:val="24"/>
                <w:szCs w:val="24"/>
              </w:rPr>
              <w:t>биологического</w:t>
            </w:r>
            <w:r w:rsidRPr="001466A4">
              <w:rPr>
                <w:rFonts w:ascii="Times New Roman" w:hAnsi="Times New Roman"/>
                <w:sz w:val="24"/>
                <w:szCs w:val="24"/>
              </w:rPr>
              <w:t xml:space="preserve"> образования</w:t>
            </w:r>
          </w:p>
        </w:tc>
      </w:tr>
    </w:tbl>
    <w:p w:rsidR="00CF17FC" w:rsidRPr="001466A4" w:rsidRDefault="00CF17FC" w:rsidP="00CF17FC">
      <w:pPr>
        <w:shd w:val="clear" w:color="auto" w:fill="FFFFFF"/>
        <w:spacing w:after="0" w:line="240" w:lineRule="auto"/>
        <w:ind w:right="130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X="108" w:tblpY="178"/>
        <w:tblW w:w="4945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960"/>
        <w:gridCol w:w="3402"/>
        <w:gridCol w:w="1207"/>
        <w:gridCol w:w="2195"/>
        <w:gridCol w:w="1701"/>
      </w:tblGrid>
      <w:tr w:rsidR="00CF17FC" w:rsidRPr="001466A4" w:rsidTr="00CF17FC">
        <w:tc>
          <w:tcPr>
            <w:tcW w:w="960" w:type="dxa"/>
            <w:shd w:val="clear" w:color="auto" w:fill="auto"/>
          </w:tcPr>
          <w:p w:rsidR="00CF17FC" w:rsidRPr="001466A4" w:rsidRDefault="00CF17FC" w:rsidP="00CF1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</w:t>
            </w:r>
          </w:p>
        </w:tc>
        <w:tc>
          <w:tcPr>
            <w:tcW w:w="3402" w:type="dxa"/>
            <w:shd w:val="clear" w:color="auto" w:fill="auto"/>
          </w:tcPr>
          <w:p w:rsidR="00CF17FC" w:rsidRPr="001466A4" w:rsidRDefault="00CF17FC" w:rsidP="00CF17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Содержание образовательных</w:t>
            </w:r>
          </w:p>
          <w:p w:rsidR="00CF17FC" w:rsidRPr="001466A4" w:rsidRDefault="00CF17FC" w:rsidP="00CF17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1207" w:type="dxa"/>
            <w:shd w:val="clear" w:color="auto" w:fill="auto"/>
          </w:tcPr>
          <w:p w:rsidR="00CF17FC" w:rsidRPr="001466A4" w:rsidRDefault="00CF17FC" w:rsidP="00CF17F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CF17FC" w:rsidRPr="001466A4" w:rsidRDefault="00CF17FC" w:rsidP="00CF17F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5" w:type="dxa"/>
          </w:tcPr>
          <w:p w:rsidR="00CF17FC" w:rsidRPr="001466A4" w:rsidRDefault="00CF17FC" w:rsidP="00CF17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1701" w:type="dxa"/>
          </w:tcPr>
          <w:p w:rsidR="00CF17FC" w:rsidRPr="001466A4" w:rsidRDefault="00CF17FC" w:rsidP="00CF17F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образователь-ных результатов</w:t>
            </w:r>
          </w:p>
        </w:tc>
      </w:tr>
      <w:tr w:rsidR="00CF17FC" w:rsidRPr="001466A4" w:rsidTr="00CF17FC">
        <w:tc>
          <w:tcPr>
            <w:tcW w:w="960" w:type="dxa"/>
            <w:shd w:val="clear" w:color="auto" w:fill="auto"/>
          </w:tcPr>
          <w:p w:rsidR="00CF17FC" w:rsidRPr="001466A4" w:rsidRDefault="00CF17FC" w:rsidP="00CF1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ОР.1</w:t>
            </w:r>
          </w:p>
        </w:tc>
        <w:tc>
          <w:tcPr>
            <w:tcW w:w="3402" w:type="dxa"/>
            <w:shd w:val="clear" w:color="auto" w:fill="auto"/>
          </w:tcPr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ориентироваться в современном информационном пространстве при решении поставленных задач в рамках научного мировоззрения при </w:t>
            </w:r>
            <w:r w:rsidRPr="001466A4">
              <w:rPr>
                <w:rFonts w:ascii="Times New Roman" w:hAnsi="Times New Roman"/>
                <w:sz w:val="24"/>
                <w:szCs w:val="24"/>
              </w:rPr>
              <w:t xml:space="preserve"> организации и проведении мониторинговых исследований для оценки качества различных компонентов окружающей природной среды</w:t>
            </w:r>
          </w:p>
        </w:tc>
        <w:tc>
          <w:tcPr>
            <w:tcW w:w="1207" w:type="dxa"/>
            <w:shd w:val="clear" w:color="auto" w:fill="auto"/>
          </w:tcPr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УК.1.1.</w:t>
            </w:r>
          </w:p>
        </w:tc>
        <w:tc>
          <w:tcPr>
            <w:tcW w:w="2195" w:type="dxa"/>
          </w:tcPr>
          <w:p w:rsidR="00CF17FC" w:rsidRPr="001466A4" w:rsidRDefault="00CF17FC" w:rsidP="00CF17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  <w:p w:rsidR="00CF17FC" w:rsidRPr="001466A4" w:rsidRDefault="00CF17FC" w:rsidP="00CF17FC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CF17FC" w:rsidRPr="001466A4" w:rsidRDefault="00CF17FC" w:rsidP="00CF17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1466A4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оценки;</w:t>
            </w:r>
          </w:p>
          <w:p w:rsidR="00CF17FC" w:rsidRPr="001466A4" w:rsidRDefault="00CF17FC" w:rsidP="001466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1466A4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1466A4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  <w:r w:rsidR="002236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 форма для оценки качества подготовки обучающего-ся на экзамене</w:t>
            </w:r>
          </w:p>
        </w:tc>
      </w:tr>
      <w:tr w:rsidR="00CF17FC" w:rsidRPr="001466A4" w:rsidTr="00CF17FC">
        <w:tc>
          <w:tcPr>
            <w:tcW w:w="960" w:type="dxa"/>
            <w:shd w:val="clear" w:color="auto" w:fill="auto"/>
          </w:tcPr>
          <w:p w:rsidR="00CF17FC" w:rsidRPr="001466A4" w:rsidRDefault="00CF17FC" w:rsidP="00CF1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3402" w:type="dxa"/>
            <w:shd w:val="clear" w:color="auto" w:fill="auto"/>
          </w:tcPr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навыки владения современными информационно-коммуникационными технологиями для успешного поиска научной информации о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современных проблемах экологии и возможных путях их решения</w:t>
            </w:r>
          </w:p>
        </w:tc>
        <w:tc>
          <w:tcPr>
            <w:tcW w:w="1207" w:type="dxa"/>
            <w:shd w:val="clear" w:color="auto" w:fill="auto"/>
          </w:tcPr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УК.1.2.</w:t>
            </w:r>
          </w:p>
        </w:tc>
        <w:tc>
          <w:tcPr>
            <w:tcW w:w="2195" w:type="dxa"/>
          </w:tcPr>
          <w:p w:rsidR="00CF17FC" w:rsidRPr="001466A4" w:rsidRDefault="00CF17FC" w:rsidP="00CF17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  <w:p w:rsidR="00CF17FC" w:rsidRPr="001466A4" w:rsidRDefault="00CF17FC" w:rsidP="00CF17FC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CF17FC" w:rsidRPr="001466A4" w:rsidRDefault="00CF17FC" w:rsidP="00223670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</w:t>
            </w:r>
            <w:r w:rsidR="002236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="002236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форма для оценки качества подготовки обучающего-ся на зачете</w:t>
            </w:r>
          </w:p>
        </w:tc>
      </w:tr>
      <w:tr w:rsidR="00CF17FC" w:rsidRPr="001466A4" w:rsidTr="00CF17FC">
        <w:tc>
          <w:tcPr>
            <w:tcW w:w="960" w:type="dxa"/>
            <w:shd w:val="clear" w:color="auto" w:fill="auto"/>
          </w:tcPr>
          <w:p w:rsidR="00CF17FC" w:rsidRPr="001466A4" w:rsidRDefault="00CF17FC" w:rsidP="00CF1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3402" w:type="dxa"/>
            <w:shd w:val="clear" w:color="auto" w:fill="auto"/>
          </w:tcPr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представления различных точек зрения на поставленную задачу в рамках научного мировоззрения, демонстрируя теоретические знания по основам экологии животных и растений</w:t>
            </w:r>
          </w:p>
        </w:tc>
        <w:tc>
          <w:tcPr>
            <w:tcW w:w="1207" w:type="dxa"/>
            <w:shd w:val="clear" w:color="auto" w:fill="auto"/>
          </w:tcPr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УК.1.3.</w:t>
            </w:r>
          </w:p>
        </w:tc>
        <w:tc>
          <w:tcPr>
            <w:tcW w:w="2195" w:type="dxa"/>
          </w:tcPr>
          <w:p w:rsidR="00CF17FC" w:rsidRPr="001466A4" w:rsidRDefault="00CF17FC" w:rsidP="00CF17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</w:t>
            </w:r>
          </w:p>
          <w:p w:rsidR="00CF17FC" w:rsidRPr="001466A4" w:rsidRDefault="00CF17FC" w:rsidP="00CF17FC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</w:tcPr>
          <w:p w:rsidR="00CF17FC" w:rsidRPr="001466A4" w:rsidRDefault="00CF17FC" w:rsidP="0022367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C72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контрольной</w:t>
            </w:r>
            <w:r w:rsidR="00C72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(письменной)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  <w:r w:rsidR="002236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  форма для оценки качества подготовки обучающего-ся на зачете</w:t>
            </w:r>
          </w:p>
        </w:tc>
      </w:tr>
      <w:tr w:rsidR="00CF17FC" w:rsidRPr="001466A4" w:rsidTr="00CF17FC">
        <w:tc>
          <w:tcPr>
            <w:tcW w:w="960" w:type="dxa"/>
            <w:shd w:val="clear" w:color="auto" w:fill="auto"/>
          </w:tcPr>
          <w:p w:rsidR="00CF17FC" w:rsidRPr="001466A4" w:rsidRDefault="00CF17FC" w:rsidP="00CF1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ОР.4</w:t>
            </w:r>
          </w:p>
        </w:tc>
        <w:tc>
          <w:tcPr>
            <w:tcW w:w="3402" w:type="dxa"/>
            <w:shd w:val="clear" w:color="auto" w:fill="auto"/>
          </w:tcPr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анализировать современную экологическую ситуацию, складывающуюся в результате хозяйственной деятельности человека,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для осуществления профессиональной деятельности в соответствии с профессиональным стандартом и ФГОС в области  основного общего и среднего общего образования по профилю «Биология»</w:t>
            </w:r>
          </w:p>
        </w:tc>
        <w:tc>
          <w:tcPr>
            <w:tcW w:w="1207" w:type="dxa"/>
            <w:shd w:val="clear" w:color="auto" w:fill="auto"/>
          </w:tcPr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ОПК.8.1.</w:t>
            </w:r>
          </w:p>
        </w:tc>
        <w:tc>
          <w:tcPr>
            <w:tcW w:w="2195" w:type="dxa"/>
          </w:tcPr>
          <w:p w:rsidR="00CF17FC" w:rsidRPr="001466A4" w:rsidRDefault="00CF17FC" w:rsidP="00CF17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CF17FC" w:rsidRPr="001466A4" w:rsidRDefault="00CF17FC" w:rsidP="00CF17FC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проблемного изложения</w:t>
            </w:r>
          </w:p>
        </w:tc>
        <w:tc>
          <w:tcPr>
            <w:tcW w:w="1701" w:type="dxa"/>
          </w:tcPr>
          <w:p w:rsidR="00CF17FC" w:rsidRPr="001466A4" w:rsidRDefault="00C725FD" w:rsidP="00CF17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  <w:r w:rsidR="00CF17FC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</w:t>
            </w:r>
          </w:p>
          <w:p w:rsidR="00223670" w:rsidRDefault="00CF17FC" w:rsidP="00C725F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C72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C72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  <w:r w:rsidR="002236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  форма для оценки качества подготовки обучающего-ся на экзамене/</w:t>
            </w:r>
          </w:p>
          <w:p w:rsidR="00CF17FC" w:rsidRPr="001466A4" w:rsidRDefault="00223670" w:rsidP="00C725F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зачете</w:t>
            </w:r>
          </w:p>
        </w:tc>
      </w:tr>
      <w:tr w:rsidR="00CF17FC" w:rsidRPr="001466A4" w:rsidTr="00CF17FC">
        <w:tc>
          <w:tcPr>
            <w:tcW w:w="960" w:type="dxa"/>
            <w:shd w:val="clear" w:color="auto" w:fill="auto"/>
          </w:tcPr>
          <w:p w:rsidR="00CF17FC" w:rsidRPr="001466A4" w:rsidRDefault="00CF17FC" w:rsidP="00CF1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ОР.5</w:t>
            </w:r>
          </w:p>
        </w:tc>
        <w:tc>
          <w:tcPr>
            <w:tcW w:w="3402" w:type="dxa"/>
            <w:shd w:val="clear" w:color="auto" w:fill="auto"/>
          </w:tcPr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проведения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статистических расчетов численности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популяций животных и растений и оценки видового богатства природных сообществ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 формировании проблемной тематики учебного проекта</w:t>
            </w:r>
          </w:p>
        </w:tc>
        <w:tc>
          <w:tcPr>
            <w:tcW w:w="1207" w:type="dxa"/>
            <w:shd w:val="clear" w:color="auto" w:fill="auto"/>
          </w:tcPr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ind w:left="34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ПК.1.1.</w:t>
            </w:r>
          </w:p>
        </w:tc>
        <w:tc>
          <w:tcPr>
            <w:tcW w:w="2195" w:type="dxa"/>
          </w:tcPr>
          <w:p w:rsidR="00CF17FC" w:rsidRPr="001466A4" w:rsidRDefault="00CF17FC" w:rsidP="00CF17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ориентированный;</w:t>
            </w:r>
          </w:p>
          <w:p w:rsidR="00CF17FC" w:rsidRPr="001466A4" w:rsidRDefault="00CF17FC" w:rsidP="00CF17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</w:t>
            </w:r>
          </w:p>
        </w:tc>
        <w:tc>
          <w:tcPr>
            <w:tcW w:w="1701" w:type="dxa"/>
          </w:tcPr>
          <w:p w:rsidR="00CF17FC" w:rsidRPr="001466A4" w:rsidRDefault="00CF17FC" w:rsidP="00C725F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</w:t>
            </w:r>
            <w:r w:rsidR="00C72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C72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учебного </w:t>
            </w:r>
            <w:r w:rsidR="00C72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проекта</w:t>
            </w:r>
          </w:p>
        </w:tc>
      </w:tr>
      <w:tr w:rsidR="00CF17FC" w:rsidRPr="001466A4" w:rsidTr="00CF17FC">
        <w:tc>
          <w:tcPr>
            <w:tcW w:w="960" w:type="dxa"/>
            <w:shd w:val="clear" w:color="auto" w:fill="auto"/>
          </w:tcPr>
          <w:p w:rsidR="00CF17FC" w:rsidRPr="001466A4" w:rsidRDefault="00CF17FC" w:rsidP="00CF1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lastRenderedPageBreak/>
              <w:t>ОР.6</w:t>
            </w:r>
          </w:p>
        </w:tc>
        <w:tc>
          <w:tcPr>
            <w:tcW w:w="3402" w:type="dxa"/>
            <w:shd w:val="clear" w:color="auto" w:fill="auto"/>
          </w:tcPr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 xml:space="preserve">Владеет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методами экологического анализа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 навыками фитоиндикации, зооиндикации при организации совместной учебно-проектной деятельности</w:t>
            </w:r>
          </w:p>
        </w:tc>
        <w:tc>
          <w:tcPr>
            <w:tcW w:w="1207" w:type="dxa"/>
            <w:shd w:val="clear" w:color="auto" w:fill="auto"/>
          </w:tcPr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ПК.1.2.</w:t>
            </w:r>
          </w:p>
        </w:tc>
        <w:tc>
          <w:tcPr>
            <w:tcW w:w="2195" w:type="dxa"/>
          </w:tcPr>
          <w:p w:rsidR="00CF17FC" w:rsidRPr="001466A4" w:rsidRDefault="00CF17FC" w:rsidP="00CF17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CF17FC" w:rsidRPr="001466A4" w:rsidRDefault="00CF17FC" w:rsidP="00CF17FC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</w:t>
            </w:r>
          </w:p>
        </w:tc>
        <w:tc>
          <w:tcPr>
            <w:tcW w:w="1701" w:type="dxa"/>
          </w:tcPr>
          <w:p w:rsidR="00CF17FC" w:rsidRPr="001466A4" w:rsidRDefault="00CF17FC" w:rsidP="00C725FD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C72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C72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</w:tr>
      <w:tr w:rsidR="00CF17FC" w:rsidRPr="001466A4" w:rsidTr="00CF17FC">
        <w:tc>
          <w:tcPr>
            <w:tcW w:w="960" w:type="dxa"/>
            <w:shd w:val="clear" w:color="auto" w:fill="auto"/>
          </w:tcPr>
          <w:p w:rsidR="00CF17FC" w:rsidRPr="001466A4" w:rsidRDefault="00CF17FC" w:rsidP="00CF1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ОР.7</w:t>
            </w:r>
          </w:p>
        </w:tc>
        <w:tc>
          <w:tcPr>
            <w:tcW w:w="3402" w:type="dxa"/>
            <w:shd w:val="clear" w:color="auto" w:fill="auto"/>
          </w:tcPr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руководства индивидуальной и совместной учебно-проектной деятельностью при организации образовательного процесса при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оценке состояния объектов животного мира в природе</w:t>
            </w:r>
          </w:p>
        </w:tc>
        <w:tc>
          <w:tcPr>
            <w:tcW w:w="1207" w:type="dxa"/>
            <w:shd w:val="clear" w:color="auto" w:fill="auto"/>
          </w:tcPr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ПК.1.3.</w:t>
            </w:r>
          </w:p>
        </w:tc>
        <w:tc>
          <w:tcPr>
            <w:tcW w:w="2195" w:type="dxa"/>
          </w:tcPr>
          <w:p w:rsidR="00CF17FC" w:rsidRPr="001466A4" w:rsidRDefault="00CF17FC" w:rsidP="00CF17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CF17FC" w:rsidRPr="001466A4" w:rsidRDefault="00CF17FC" w:rsidP="00CF17FC">
            <w:pPr>
              <w:tabs>
                <w:tab w:val="left" w:pos="176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</w:t>
            </w:r>
          </w:p>
        </w:tc>
        <w:tc>
          <w:tcPr>
            <w:tcW w:w="1701" w:type="dxa"/>
          </w:tcPr>
          <w:p w:rsidR="00CF17FC" w:rsidRPr="001466A4" w:rsidRDefault="00CF17FC" w:rsidP="00C725FD">
            <w:pPr>
              <w:spacing w:after="0" w:line="240" w:lineRule="auto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C72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C72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</w:tr>
      <w:tr w:rsidR="00CF17FC" w:rsidRPr="001466A4" w:rsidTr="00CF17FC">
        <w:tc>
          <w:tcPr>
            <w:tcW w:w="960" w:type="dxa"/>
            <w:shd w:val="clear" w:color="auto" w:fill="auto"/>
          </w:tcPr>
          <w:p w:rsidR="00CF17FC" w:rsidRPr="001466A4" w:rsidRDefault="00CF17FC" w:rsidP="00CF1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ОР.8</w:t>
            </w:r>
          </w:p>
        </w:tc>
        <w:tc>
          <w:tcPr>
            <w:tcW w:w="3402" w:type="dxa"/>
            <w:shd w:val="clear" w:color="auto" w:fill="auto"/>
          </w:tcPr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t>Демонстрирует умение анализировать экологические закономерности в экосистемах с позиций системного анализа, строить динамические модели экологических процессов и решать задачи управления и прогнозирования на основе созданных моделей при формировании системы профессионального самоопределения и профессионального выбора обучающихся</w:t>
            </w:r>
          </w:p>
        </w:tc>
        <w:tc>
          <w:tcPr>
            <w:tcW w:w="1207" w:type="dxa"/>
            <w:shd w:val="clear" w:color="auto" w:fill="auto"/>
          </w:tcPr>
          <w:p w:rsidR="00CF17FC" w:rsidRPr="001466A4" w:rsidRDefault="00CF17FC" w:rsidP="00CF17F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ПК.3.1.</w:t>
            </w:r>
          </w:p>
        </w:tc>
        <w:tc>
          <w:tcPr>
            <w:tcW w:w="2195" w:type="dxa"/>
          </w:tcPr>
          <w:p w:rsidR="00CF17FC" w:rsidRPr="001466A4" w:rsidRDefault="00CF17FC" w:rsidP="00CF17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CF17FC" w:rsidRPr="001466A4" w:rsidRDefault="00CF17FC" w:rsidP="00CF17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проектов;</w:t>
            </w:r>
          </w:p>
          <w:p w:rsidR="00CF17FC" w:rsidRPr="001466A4" w:rsidRDefault="00CF17FC" w:rsidP="00CF17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развитие критического мышления</w:t>
            </w:r>
          </w:p>
        </w:tc>
        <w:tc>
          <w:tcPr>
            <w:tcW w:w="1701" w:type="dxa"/>
          </w:tcPr>
          <w:p w:rsidR="00CF17FC" w:rsidRPr="001466A4" w:rsidRDefault="00CF17FC" w:rsidP="0022367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C72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C72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  <w:r w:rsidR="002236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 форма для оценки качества подготовки обучающего-ся на зачете</w:t>
            </w:r>
          </w:p>
        </w:tc>
      </w:tr>
      <w:tr w:rsidR="00CF17FC" w:rsidRPr="001466A4" w:rsidTr="00CF17FC">
        <w:tc>
          <w:tcPr>
            <w:tcW w:w="960" w:type="dxa"/>
            <w:shd w:val="clear" w:color="auto" w:fill="auto"/>
          </w:tcPr>
          <w:p w:rsidR="00CF17FC" w:rsidRPr="001466A4" w:rsidRDefault="00CF17FC" w:rsidP="00CF17FC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ОР.9</w:t>
            </w:r>
          </w:p>
        </w:tc>
        <w:tc>
          <w:tcPr>
            <w:tcW w:w="3402" w:type="dxa"/>
            <w:shd w:val="clear" w:color="auto" w:fill="auto"/>
          </w:tcPr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Применяет современные образовательные технологии для сбора и обработки результатов наблюдений, оценки и прогноза состояния объектов окружающей среды и антропогенных воздействий на них, откликов экосистем и показателей здоровья населения на изменения в окружающей природной среде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CF17FC" w:rsidRPr="001466A4" w:rsidRDefault="00CF17FC" w:rsidP="008539F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 формулировки тем, содержания и оформления проектных и исследовательских работ обучающихся в области </w:t>
            </w:r>
            <w:r w:rsidR="008539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биологического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 </w:t>
            </w:r>
          </w:p>
        </w:tc>
        <w:tc>
          <w:tcPr>
            <w:tcW w:w="1207" w:type="dxa"/>
            <w:shd w:val="clear" w:color="auto" w:fill="auto"/>
          </w:tcPr>
          <w:p w:rsidR="00CF17FC" w:rsidRPr="001466A4" w:rsidRDefault="00CF17FC" w:rsidP="00CF17FC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lastRenderedPageBreak/>
              <w:t>ПК.3.4.</w:t>
            </w:r>
          </w:p>
          <w:p w:rsidR="00CF17FC" w:rsidRPr="001466A4" w:rsidRDefault="00CF17FC" w:rsidP="00CF17FC">
            <w:pPr>
              <w:tabs>
                <w:tab w:val="left" w:pos="318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195" w:type="dxa"/>
          </w:tcPr>
          <w:p w:rsidR="00CF17FC" w:rsidRPr="001466A4" w:rsidRDefault="00CF17FC" w:rsidP="00CF17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Объяснительно-иллюстративный; практико-ориентированный;</w:t>
            </w:r>
          </w:p>
          <w:p w:rsidR="00CF17FC" w:rsidRPr="001466A4" w:rsidRDefault="00CF17FC" w:rsidP="00CF17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проблемного изложения; частично-поисковый;</w:t>
            </w:r>
          </w:p>
          <w:p w:rsidR="00CF17FC" w:rsidRPr="001466A4" w:rsidRDefault="00CF17FC" w:rsidP="00CF17FC">
            <w:pPr>
              <w:tabs>
                <w:tab w:val="left" w:pos="160"/>
                <w:tab w:val="left" w:pos="415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развитие критического мышления</w:t>
            </w:r>
          </w:p>
        </w:tc>
        <w:tc>
          <w:tcPr>
            <w:tcW w:w="1701" w:type="dxa"/>
          </w:tcPr>
          <w:p w:rsidR="00CF17FC" w:rsidRPr="001466A4" w:rsidRDefault="00C725FD" w:rsidP="00CF17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  <w:r w:rsidR="002236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форма для оценки качества подготовки обучающего-ся на зачете  </w:t>
            </w:r>
          </w:p>
          <w:p w:rsidR="00CF17FC" w:rsidRPr="001466A4" w:rsidRDefault="00CF17FC" w:rsidP="00CF17F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CF17FC" w:rsidRPr="001466A4" w:rsidRDefault="00CF17FC" w:rsidP="00CF17FC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725FD" w:rsidRDefault="00C725FD" w:rsidP="00CF17F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CF17FC" w:rsidRPr="001466A4" w:rsidRDefault="00CF17FC" w:rsidP="00CF17FC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1466A4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CF17FC" w:rsidRPr="001466A4" w:rsidRDefault="00CF17FC" w:rsidP="00CF17F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Руководитель: 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Дмитриев Александр Иванович, доктор биологических наук, профессор кафедры биологии, химии и биолого-химического образования.</w:t>
      </w:r>
    </w:p>
    <w:p w:rsidR="00CF17FC" w:rsidRPr="001466A4" w:rsidRDefault="00CF17FC" w:rsidP="00CF17FC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i/>
          <w:sz w:val="24"/>
          <w:szCs w:val="24"/>
          <w:lang w:eastAsia="ru-RU"/>
        </w:rPr>
        <w:t>Преподаватели:</w:t>
      </w:r>
    </w:p>
    <w:p w:rsidR="00CF17FC" w:rsidRPr="001466A4" w:rsidRDefault="00FB24C0" w:rsidP="00CF17FC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Трушкова Марина Александровна</w:t>
      </w:r>
      <w:r w:rsidR="00CF17FC" w:rsidRPr="001466A4">
        <w:rPr>
          <w:rFonts w:ascii="Times New Roman" w:hAnsi="Times New Roman"/>
          <w:sz w:val="24"/>
          <w:szCs w:val="24"/>
        </w:rPr>
        <w:t xml:space="preserve">, кандидат биологических наук, доцент кафедры </w:t>
      </w:r>
      <w:r w:rsidRPr="001466A4">
        <w:rPr>
          <w:rFonts w:ascii="Times New Roman" w:hAnsi="Times New Roman"/>
          <w:sz w:val="24"/>
          <w:szCs w:val="24"/>
        </w:rPr>
        <w:t>биологии, химии и биолого-химического образования</w:t>
      </w:r>
      <w:r w:rsidR="00CF17FC" w:rsidRPr="001466A4">
        <w:rPr>
          <w:rFonts w:ascii="Times New Roman" w:hAnsi="Times New Roman"/>
          <w:sz w:val="24"/>
          <w:szCs w:val="24"/>
        </w:rPr>
        <w:t>.</w:t>
      </w:r>
    </w:p>
    <w:p w:rsidR="00CF17FC" w:rsidRPr="001466A4" w:rsidRDefault="00CF17FC" w:rsidP="00CF17F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CF17FC" w:rsidRPr="001466A4" w:rsidRDefault="00CF17FC" w:rsidP="00CF17F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CF17FC" w:rsidRPr="001466A4" w:rsidRDefault="00CF17FC" w:rsidP="00CF17F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Модуль предметной подготовки «Общая и прикладная экология» является самостоятельной частью ОПОП бакалавриата. Модуль предметной подготовки «Общая и прикладная экология» является предшествующим при изучении следующих модулей образовательной программы по направлению подготовки 44.03.01 Педагогическое образование, профиль подготовки «Биология»:</w:t>
      </w:r>
    </w:p>
    <w:p w:rsidR="00CF17FC" w:rsidRPr="001466A4" w:rsidRDefault="00CF17FC" w:rsidP="00CF17F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1) К.М.11 «Деятельность учителя биологии в школе»;</w:t>
      </w:r>
    </w:p>
    <w:p w:rsidR="00CF17FC" w:rsidRPr="001466A4" w:rsidRDefault="00CF17FC" w:rsidP="00CF17F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2) К.М.12 «Организация НИР в школе»;</w:t>
      </w:r>
    </w:p>
    <w:p w:rsidR="00CF17FC" w:rsidRPr="001466A4" w:rsidRDefault="00CF17FC" w:rsidP="00CF17F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3) К.М.14 «Современные технологии в работе учителя».</w:t>
      </w:r>
    </w:p>
    <w:p w:rsidR="00CF17FC" w:rsidRPr="001466A4" w:rsidRDefault="00CF17FC" w:rsidP="00CF17F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F17FC" w:rsidRDefault="00CF17FC" w:rsidP="00CF17FC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К числу компетенций, необходимых обучающимся для его изучения, относятся компетенции, освоенные при изучении дисциплин модуля «Теоретические и практические основы биологии», «Информационные технологии в биологическом образо</w:t>
      </w:r>
      <w:r w:rsidR="006F65A3">
        <w:rPr>
          <w:rFonts w:ascii="Times New Roman" w:eastAsia="Times New Roman" w:hAnsi="Times New Roman"/>
          <w:sz w:val="24"/>
          <w:szCs w:val="24"/>
          <w:lang w:eastAsia="ru-RU"/>
        </w:rPr>
        <w:t>вании», «Основы научных знаний»:</w:t>
      </w:r>
    </w:p>
    <w:p w:rsidR="006F65A3" w:rsidRPr="00DF6382" w:rsidRDefault="006F65A3" w:rsidP="006F65A3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ОПК-8 – способность осуществлять педагогическую деятельность на основе специальных научных знаний;</w:t>
      </w:r>
    </w:p>
    <w:p w:rsidR="006F65A3" w:rsidRPr="00DF6382" w:rsidRDefault="006F65A3" w:rsidP="006F65A3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УК-1 – способность осуществлять поиск, критический анализ и синтез информации, применять системный подход для решения поставленных задач;</w:t>
      </w:r>
    </w:p>
    <w:p w:rsidR="006F65A3" w:rsidRPr="00DF6382" w:rsidRDefault="006F65A3" w:rsidP="006F65A3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ПК-1 - способность организовать индивидуальную и совместную учебно-проектную деятельность обучающихся в соответствующей предметной области;</w:t>
      </w:r>
    </w:p>
    <w:p w:rsidR="00DB597C" w:rsidRDefault="006F65A3" w:rsidP="006F65A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F6382">
        <w:rPr>
          <w:rFonts w:ascii="Times New Roman" w:eastAsia="Times New Roman" w:hAnsi="Times New Roman"/>
          <w:sz w:val="24"/>
          <w:szCs w:val="24"/>
          <w:lang w:eastAsia="ru-RU"/>
        </w:rPr>
        <w:t>ПК-3 - способность осуществлять педагогическое сопровождение профессионального самоопределения школьников совместно с другими участниками образовательного процесса</w:t>
      </w:r>
      <w:r w:rsidR="00CD0D85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bookmarkStart w:id="0" w:name="_GoBack"/>
      <w:bookmarkEnd w:id="0"/>
    </w:p>
    <w:p w:rsidR="00CD0D85" w:rsidRDefault="00CD0D85" w:rsidP="006F65A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CD0D85" w:rsidRPr="006F65A3" w:rsidRDefault="00CD0D85" w:rsidP="006F65A3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2.5. Трудоемкость модуля</w:t>
      </w: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264"/>
        <w:gridCol w:w="2170"/>
      </w:tblGrid>
      <w:tr w:rsidR="00DB597C" w:rsidRPr="001466A4" w:rsidTr="00CF69F3">
        <w:trPr>
          <w:trHeight w:hRule="exact" w:val="291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466A4" w:rsidRDefault="00DB597C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466A4" w:rsidRDefault="00DB597C" w:rsidP="00C978C4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r w:rsidR="00C978C4"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/з.е.</w:t>
            </w:r>
          </w:p>
        </w:tc>
      </w:tr>
      <w:tr w:rsidR="00DB597C" w:rsidRPr="001466A4" w:rsidTr="00CF69F3">
        <w:trPr>
          <w:trHeight w:hRule="exact" w:val="310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466A4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466A4" w:rsidRDefault="00FB24C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288 /8 </w:t>
            </w:r>
          </w:p>
        </w:tc>
      </w:tr>
      <w:tr w:rsidR="00DB597C" w:rsidRPr="001466A4" w:rsidTr="00CF69F3">
        <w:trPr>
          <w:trHeight w:hRule="exact" w:val="355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466A4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466A4" w:rsidRDefault="00FB24C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47/1,3</w:t>
            </w:r>
          </w:p>
        </w:tc>
      </w:tr>
      <w:tr w:rsidR="00DB597C" w:rsidRPr="001466A4" w:rsidTr="00CF69F3">
        <w:trPr>
          <w:trHeight w:hRule="exact" w:val="348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466A4" w:rsidRDefault="00DB597C" w:rsidP="00DB597C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466A4" w:rsidRDefault="00FB24C0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241/6,7</w:t>
            </w:r>
          </w:p>
        </w:tc>
      </w:tr>
      <w:tr w:rsidR="00DB597C" w:rsidRPr="001466A4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466A4" w:rsidRDefault="00C978C4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практика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466A4" w:rsidRDefault="00C725FD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  <w:tr w:rsidR="00DB597C" w:rsidRPr="001466A4" w:rsidTr="00CF69F3">
        <w:trPr>
          <w:trHeight w:hRule="exact" w:val="352"/>
        </w:trPr>
        <w:tc>
          <w:tcPr>
            <w:tcW w:w="7264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466A4" w:rsidRDefault="00DB597C" w:rsidP="00C978C4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 w:rsidR="00C978C4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170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DB597C" w:rsidRPr="001466A4" w:rsidRDefault="006F65A3" w:rsidP="00DB597C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</w:tr>
    </w:tbl>
    <w:p w:rsidR="00DB597C" w:rsidRPr="001466A4" w:rsidRDefault="00DB597C" w:rsidP="00DB597C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DB597C" w:rsidRPr="001466A4" w:rsidSect="00CF69F3">
          <w:footerReference w:type="default" r:id="rId13"/>
          <w:footerReference w:type="first" r:id="rId14"/>
          <w:pgSz w:w="11906" w:h="16838"/>
          <w:pgMar w:top="1134" w:right="851" w:bottom="1134" w:left="1701" w:header="709" w:footer="709" w:gutter="0"/>
          <w:cols w:space="708"/>
          <w:titlePg/>
          <w:docGrid w:linePitch="360"/>
        </w:sectPr>
      </w:pPr>
    </w:p>
    <w:p w:rsidR="00DB597C" w:rsidRPr="001466A4" w:rsidRDefault="00DB597C" w:rsidP="00FB24C0">
      <w:pPr>
        <w:shd w:val="clear" w:color="auto" w:fill="FFFFFF"/>
        <w:tabs>
          <w:tab w:val="left" w:pos="814"/>
        </w:tabs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DB597C" w:rsidRPr="001466A4" w:rsidRDefault="00DB597C" w:rsidP="00FB24C0">
      <w:pPr>
        <w:shd w:val="clear" w:color="auto" w:fill="FFFFFF"/>
        <w:tabs>
          <w:tab w:val="left" w:pos="814"/>
        </w:tabs>
        <w:spacing w:after="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FB24C0"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Общая и прикладная экология</w:t>
      </w:r>
      <w:r w:rsidRPr="001466A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DB597C" w:rsidRPr="001466A4" w:rsidRDefault="00DB597C" w:rsidP="00DB597C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668"/>
        <w:gridCol w:w="2899"/>
        <w:gridCol w:w="814"/>
        <w:gridCol w:w="1532"/>
        <w:gridCol w:w="1418"/>
        <w:gridCol w:w="1276"/>
        <w:gridCol w:w="1134"/>
        <w:gridCol w:w="1134"/>
        <w:gridCol w:w="1275"/>
        <w:gridCol w:w="1636"/>
      </w:tblGrid>
      <w:tr w:rsidR="00DB597C" w:rsidRPr="001466A4" w:rsidTr="00E02698">
        <w:trPr>
          <w:trHeight w:val="302"/>
        </w:trPr>
        <w:tc>
          <w:tcPr>
            <w:tcW w:w="1668" w:type="dxa"/>
            <w:vMerge w:val="restart"/>
            <w:shd w:val="clear" w:color="auto" w:fill="auto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2899" w:type="dxa"/>
            <w:vMerge w:val="restart"/>
            <w:shd w:val="clear" w:color="auto" w:fill="auto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4" w:type="dxa"/>
            <w:gridSpan w:val="5"/>
            <w:shd w:val="clear" w:color="auto" w:fill="auto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(з.е.)</w:t>
            </w:r>
          </w:p>
        </w:tc>
        <w:tc>
          <w:tcPr>
            <w:tcW w:w="1275" w:type="dxa"/>
            <w:vMerge w:val="restart"/>
            <w:shd w:val="clear" w:color="auto" w:fill="auto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36" w:type="dxa"/>
            <w:vMerge w:val="restart"/>
            <w:shd w:val="clear" w:color="auto" w:fill="auto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DB597C" w:rsidRPr="001466A4" w:rsidTr="00E02698">
        <w:tc>
          <w:tcPr>
            <w:tcW w:w="1668" w:type="dxa"/>
            <w:vMerge/>
            <w:shd w:val="clear" w:color="auto" w:fill="auto"/>
            <w:vAlign w:val="center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99" w:type="dxa"/>
            <w:vMerge/>
            <w:shd w:val="clear" w:color="auto" w:fill="auto"/>
            <w:vAlign w:val="center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 w:val="restart"/>
            <w:shd w:val="clear" w:color="auto" w:fill="auto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50" w:type="dxa"/>
            <w:gridSpan w:val="2"/>
            <w:shd w:val="clear" w:color="auto" w:fill="auto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6" w:type="dxa"/>
            <w:vMerge w:val="restart"/>
            <w:shd w:val="clear" w:color="auto" w:fill="auto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4" w:type="dxa"/>
            <w:vMerge w:val="restart"/>
            <w:shd w:val="clear" w:color="auto" w:fill="auto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466A4" w:rsidTr="00E02698">
        <w:tc>
          <w:tcPr>
            <w:tcW w:w="1668" w:type="dxa"/>
            <w:vMerge/>
            <w:shd w:val="clear" w:color="auto" w:fill="auto"/>
            <w:vAlign w:val="center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2899" w:type="dxa"/>
            <w:vMerge/>
            <w:shd w:val="clear" w:color="auto" w:fill="auto"/>
            <w:vAlign w:val="center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4" w:type="dxa"/>
            <w:vMerge/>
            <w:shd w:val="clear" w:color="auto" w:fill="auto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32" w:type="dxa"/>
            <w:shd w:val="clear" w:color="auto" w:fill="auto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shd w:val="clear" w:color="auto" w:fill="auto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6" w:type="dxa"/>
            <w:vMerge/>
            <w:shd w:val="clear" w:color="auto" w:fill="auto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shd w:val="clear" w:color="auto" w:fill="auto"/>
            <w:vAlign w:val="center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shd w:val="clear" w:color="auto" w:fill="auto"/>
            <w:vAlign w:val="center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36" w:type="dxa"/>
            <w:vMerge/>
            <w:shd w:val="clear" w:color="auto" w:fill="auto"/>
            <w:vAlign w:val="center"/>
          </w:tcPr>
          <w:p w:rsidR="00DB597C" w:rsidRPr="001466A4" w:rsidRDefault="00DB597C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DB597C" w:rsidRPr="001466A4" w:rsidTr="00E02698">
        <w:tc>
          <w:tcPr>
            <w:tcW w:w="14786" w:type="dxa"/>
            <w:gridSpan w:val="10"/>
            <w:shd w:val="clear" w:color="auto" w:fill="auto"/>
            <w:vAlign w:val="center"/>
          </w:tcPr>
          <w:p w:rsidR="00DB597C" w:rsidRPr="001466A4" w:rsidRDefault="00DB597C" w:rsidP="00E02698">
            <w:pPr>
              <w:numPr>
                <w:ilvl w:val="0"/>
                <w:numId w:val="28"/>
              </w:numPr>
              <w:tabs>
                <w:tab w:val="left" w:pos="318"/>
              </w:tabs>
              <w:spacing w:after="0" w:line="240" w:lineRule="auto"/>
              <w:ind w:left="459" w:hanging="425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DB597C" w:rsidRPr="001466A4" w:rsidTr="00E02698">
        <w:tc>
          <w:tcPr>
            <w:tcW w:w="1668" w:type="dxa"/>
            <w:shd w:val="clear" w:color="auto" w:fill="auto"/>
            <w:vAlign w:val="center"/>
          </w:tcPr>
          <w:p w:rsidR="00DB597C" w:rsidRPr="001466A4" w:rsidRDefault="00FB24C0" w:rsidP="00FB24C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К.М.10.01</w:t>
            </w:r>
          </w:p>
        </w:tc>
        <w:tc>
          <w:tcPr>
            <w:tcW w:w="2899" w:type="dxa"/>
            <w:shd w:val="clear" w:color="auto" w:fill="auto"/>
            <w:vAlign w:val="center"/>
          </w:tcPr>
          <w:p w:rsidR="00DB597C" w:rsidRPr="001466A4" w:rsidRDefault="00FB24C0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Общая экология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DB597C" w:rsidRPr="001466A4" w:rsidRDefault="00166746" w:rsidP="00C725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108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DB597C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B597C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DB597C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1466A4" w:rsidRDefault="00C725F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DB597C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DB597C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DB597C" w:rsidRDefault="00EF0D4F" w:rsidP="00EF0D4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F0D4F" w:rsidRDefault="00EF0D4F" w:rsidP="00EF0D4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  <w:p w:rsidR="00EF0D4F" w:rsidRPr="001466A4" w:rsidRDefault="00EF0D4F" w:rsidP="00EF0D4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ОР.5</w:t>
            </w:r>
          </w:p>
        </w:tc>
      </w:tr>
      <w:tr w:rsidR="00166746" w:rsidRPr="001466A4" w:rsidTr="00E02698">
        <w:tc>
          <w:tcPr>
            <w:tcW w:w="1668" w:type="dxa"/>
            <w:shd w:val="clear" w:color="auto" w:fill="auto"/>
            <w:vAlign w:val="center"/>
          </w:tcPr>
          <w:p w:rsidR="00166746" w:rsidRPr="001466A4" w:rsidRDefault="00166746" w:rsidP="00FB24C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К.М.10.02</w:t>
            </w:r>
          </w:p>
        </w:tc>
        <w:tc>
          <w:tcPr>
            <w:tcW w:w="2899" w:type="dxa"/>
            <w:shd w:val="clear" w:color="auto" w:fill="auto"/>
            <w:vAlign w:val="center"/>
          </w:tcPr>
          <w:p w:rsidR="00166746" w:rsidRPr="001466A4" w:rsidRDefault="00166746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Биоиндикация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66746" w:rsidRPr="001466A4" w:rsidRDefault="00166746" w:rsidP="00C725F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66746" w:rsidRPr="001466A4" w:rsidRDefault="00166746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6746" w:rsidRPr="001466A4" w:rsidRDefault="00166746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6746" w:rsidRPr="001466A4" w:rsidRDefault="00166746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6746" w:rsidRPr="001466A4" w:rsidRDefault="00C725FD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66746" w:rsidRDefault="00EF0D4F" w:rsidP="00EF0D4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EF0D4F" w:rsidRDefault="00EF0D4F" w:rsidP="00EF0D4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  <w:p w:rsidR="00EF0D4F" w:rsidRDefault="00EF0D4F" w:rsidP="00EF0D4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ОР.6</w:t>
            </w:r>
          </w:p>
          <w:p w:rsidR="00EF0D4F" w:rsidRPr="001466A4" w:rsidRDefault="00EF0D4F" w:rsidP="00EF0D4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ОР.7</w:t>
            </w:r>
          </w:p>
        </w:tc>
      </w:tr>
      <w:tr w:rsidR="00166746" w:rsidRPr="001466A4" w:rsidTr="00E02698">
        <w:tc>
          <w:tcPr>
            <w:tcW w:w="14786" w:type="dxa"/>
            <w:gridSpan w:val="10"/>
            <w:shd w:val="clear" w:color="auto" w:fill="auto"/>
            <w:vAlign w:val="center"/>
          </w:tcPr>
          <w:p w:rsidR="00166746" w:rsidRPr="001466A4" w:rsidRDefault="00166746" w:rsidP="00E02698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2. Дисциплины по выбору (выбрать 1 из 2)</w:t>
            </w:r>
          </w:p>
        </w:tc>
      </w:tr>
      <w:tr w:rsidR="00166746" w:rsidRPr="001466A4" w:rsidTr="00E02698">
        <w:tc>
          <w:tcPr>
            <w:tcW w:w="1668" w:type="dxa"/>
            <w:shd w:val="clear" w:color="auto" w:fill="auto"/>
            <w:vAlign w:val="center"/>
          </w:tcPr>
          <w:p w:rsidR="00166746" w:rsidRPr="001466A4" w:rsidRDefault="00166746" w:rsidP="00FB24C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</w:t>
            </w:r>
          </w:p>
          <w:p w:rsidR="00166746" w:rsidRPr="001466A4" w:rsidRDefault="00166746" w:rsidP="00FB24C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ДВ.01.01</w:t>
            </w:r>
          </w:p>
        </w:tc>
        <w:tc>
          <w:tcPr>
            <w:tcW w:w="2899" w:type="dxa"/>
            <w:shd w:val="clear" w:color="auto" w:fill="auto"/>
            <w:vAlign w:val="center"/>
          </w:tcPr>
          <w:p w:rsidR="00166746" w:rsidRPr="001466A4" w:rsidRDefault="00166746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экологическому мониторингу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6746" w:rsidRPr="001466A4" w:rsidRDefault="00C725F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66746" w:rsidRDefault="00EF0D4F" w:rsidP="00EF0D4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ОР.3</w:t>
            </w:r>
          </w:p>
          <w:p w:rsidR="00EF0D4F" w:rsidRDefault="00EF0D4F" w:rsidP="00EF0D4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ОР.8</w:t>
            </w:r>
          </w:p>
          <w:p w:rsidR="00EF0D4F" w:rsidRPr="001466A4" w:rsidRDefault="00EF0D4F" w:rsidP="00EF0D4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ОР.9</w:t>
            </w:r>
          </w:p>
        </w:tc>
      </w:tr>
      <w:tr w:rsidR="00166746" w:rsidRPr="001466A4" w:rsidTr="00E02698">
        <w:tc>
          <w:tcPr>
            <w:tcW w:w="1668" w:type="dxa"/>
            <w:shd w:val="clear" w:color="auto" w:fill="auto"/>
            <w:vAlign w:val="center"/>
          </w:tcPr>
          <w:p w:rsidR="00166746" w:rsidRPr="001466A4" w:rsidRDefault="00166746" w:rsidP="00FB24C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</w:t>
            </w:r>
          </w:p>
          <w:p w:rsidR="00166746" w:rsidRPr="001466A4" w:rsidRDefault="00166746" w:rsidP="00FB24C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ДВ.01.02</w:t>
            </w:r>
          </w:p>
        </w:tc>
        <w:tc>
          <w:tcPr>
            <w:tcW w:w="2899" w:type="dxa"/>
            <w:shd w:val="clear" w:color="auto" w:fill="auto"/>
            <w:vAlign w:val="center"/>
          </w:tcPr>
          <w:p w:rsidR="00166746" w:rsidRPr="001466A4" w:rsidRDefault="00166746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экологической токсикологии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66746" w:rsidRPr="001466A4" w:rsidRDefault="00166746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66746" w:rsidRPr="001466A4" w:rsidRDefault="00166746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6746" w:rsidRPr="001466A4" w:rsidRDefault="00166746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6746" w:rsidRPr="001466A4" w:rsidRDefault="00166746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6746" w:rsidRPr="001466A4" w:rsidRDefault="00C725FD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6746" w:rsidRPr="001466A4" w:rsidRDefault="00166746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66746" w:rsidRPr="001466A4" w:rsidRDefault="00166746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66746" w:rsidRDefault="00EF0D4F" w:rsidP="00EF0D4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EF0D4F" w:rsidRDefault="00EF0D4F" w:rsidP="00EF0D4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ОР.8</w:t>
            </w:r>
          </w:p>
          <w:p w:rsidR="00EF0D4F" w:rsidRPr="001466A4" w:rsidRDefault="00EF0D4F" w:rsidP="00EF0D4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ОР.9</w:t>
            </w:r>
          </w:p>
        </w:tc>
      </w:tr>
      <w:tr w:rsidR="00166746" w:rsidRPr="001466A4" w:rsidTr="00E02698">
        <w:tc>
          <w:tcPr>
            <w:tcW w:w="14786" w:type="dxa"/>
            <w:gridSpan w:val="10"/>
            <w:shd w:val="clear" w:color="auto" w:fill="auto"/>
            <w:vAlign w:val="center"/>
          </w:tcPr>
          <w:p w:rsidR="00166746" w:rsidRPr="001466A4" w:rsidRDefault="00166746" w:rsidP="00DB597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 по выбору (выбрать 1 из 2)</w:t>
            </w:r>
          </w:p>
        </w:tc>
      </w:tr>
      <w:tr w:rsidR="00166746" w:rsidRPr="001466A4" w:rsidTr="00E02698">
        <w:tc>
          <w:tcPr>
            <w:tcW w:w="1668" w:type="dxa"/>
            <w:shd w:val="clear" w:color="auto" w:fill="auto"/>
            <w:vAlign w:val="center"/>
          </w:tcPr>
          <w:p w:rsidR="00166746" w:rsidRPr="001466A4" w:rsidRDefault="00166746" w:rsidP="00FB24C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</w:t>
            </w:r>
          </w:p>
          <w:p w:rsidR="00166746" w:rsidRPr="001466A4" w:rsidRDefault="00166746" w:rsidP="00FB24C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ДВ.02.01</w:t>
            </w:r>
          </w:p>
        </w:tc>
        <w:tc>
          <w:tcPr>
            <w:tcW w:w="2899" w:type="dxa"/>
            <w:shd w:val="clear" w:color="auto" w:fill="auto"/>
            <w:vAlign w:val="center"/>
          </w:tcPr>
          <w:p w:rsidR="00166746" w:rsidRPr="001466A4" w:rsidRDefault="00166746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биоиндикации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6746" w:rsidRPr="001466A4" w:rsidRDefault="00C725F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F0D4F" w:rsidRDefault="00EF0D4F" w:rsidP="00EF0D4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EF0D4F" w:rsidRDefault="00EF0D4F" w:rsidP="00EF0D4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ОР.8</w:t>
            </w:r>
          </w:p>
          <w:p w:rsidR="00166746" w:rsidRPr="001466A4" w:rsidRDefault="00EF0D4F" w:rsidP="00EF0D4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ОР.9</w:t>
            </w:r>
          </w:p>
        </w:tc>
      </w:tr>
      <w:tr w:rsidR="00166746" w:rsidRPr="001466A4" w:rsidTr="00E02698">
        <w:tc>
          <w:tcPr>
            <w:tcW w:w="1668" w:type="dxa"/>
            <w:shd w:val="clear" w:color="auto" w:fill="auto"/>
            <w:vAlign w:val="center"/>
          </w:tcPr>
          <w:p w:rsidR="00166746" w:rsidRPr="001466A4" w:rsidRDefault="00166746" w:rsidP="00FB24C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</w:t>
            </w:r>
          </w:p>
          <w:p w:rsidR="00166746" w:rsidRPr="001466A4" w:rsidRDefault="00166746" w:rsidP="00FB24C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ДВ.02.02</w:t>
            </w:r>
          </w:p>
        </w:tc>
        <w:tc>
          <w:tcPr>
            <w:tcW w:w="2899" w:type="dxa"/>
            <w:shd w:val="clear" w:color="auto" w:fill="auto"/>
            <w:vAlign w:val="center"/>
          </w:tcPr>
          <w:p w:rsidR="00166746" w:rsidRPr="001466A4" w:rsidRDefault="00166746" w:rsidP="00DB597C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урбоэкологии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66746" w:rsidRPr="001466A4" w:rsidRDefault="00166746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66746" w:rsidRPr="001466A4" w:rsidRDefault="00166746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6746" w:rsidRPr="001466A4" w:rsidRDefault="00166746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6746" w:rsidRPr="001466A4" w:rsidRDefault="00166746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6746" w:rsidRPr="001466A4" w:rsidRDefault="00C725FD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6746" w:rsidRPr="001466A4" w:rsidRDefault="00166746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66746" w:rsidRPr="001466A4" w:rsidRDefault="00166746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EF0D4F" w:rsidRDefault="00EF0D4F" w:rsidP="00EF0D4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EF0D4F" w:rsidRDefault="00EF0D4F" w:rsidP="00EF0D4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ОР.8</w:t>
            </w:r>
          </w:p>
          <w:p w:rsidR="00166746" w:rsidRPr="001466A4" w:rsidRDefault="00EF0D4F" w:rsidP="00EF0D4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ОР.9</w:t>
            </w:r>
          </w:p>
        </w:tc>
      </w:tr>
      <w:tr w:rsidR="00166746" w:rsidRPr="001466A4" w:rsidTr="00E02698">
        <w:tc>
          <w:tcPr>
            <w:tcW w:w="14786" w:type="dxa"/>
            <w:gridSpan w:val="10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lastRenderedPageBreak/>
              <w:t>3. аттестация</w:t>
            </w:r>
          </w:p>
        </w:tc>
      </w:tr>
      <w:tr w:rsidR="00166746" w:rsidRPr="001466A4" w:rsidTr="00E02698">
        <w:tc>
          <w:tcPr>
            <w:tcW w:w="1668" w:type="dxa"/>
            <w:shd w:val="clear" w:color="auto" w:fill="auto"/>
            <w:vAlign w:val="center"/>
          </w:tcPr>
          <w:p w:rsidR="00166746" w:rsidRPr="001466A4" w:rsidRDefault="00166746" w:rsidP="00FB24C0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К.М.10.03(К)</w:t>
            </w:r>
          </w:p>
        </w:tc>
        <w:tc>
          <w:tcPr>
            <w:tcW w:w="2899" w:type="dxa"/>
            <w:shd w:val="clear" w:color="auto" w:fill="auto"/>
            <w:vAlign w:val="center"/>
          </w:tcPr>
          <w:p w:rsidR="00166746" w:rsidRPr="00EF0D4F" w:rsidRDefault="006F65A3" w:rsidP="00166746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i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Э</w:t>
            </w:r>
            <w:r w:rsidRPr="00EF0D4F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кзамен</w:t>
            </w:r>
            <w:r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ы по модулю</w:t>
            </w:r>
            <w:r w:rsidR="00EB405C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 xml:space="preserve"> «О</w:t>
            </w:r>
            <w:r w:rsidRPr="00EF0D4F"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  <w:t>бщая и прикладная экология»</w:t>
            </w:r>
          </w:p>
        </w:tc>
        <w:tc>
          <w:tcPr>
            <w:tcW w:w="814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532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6746" w:rsidRPr="001466A4" w:rsidRDefault="00C725FD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0</w: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shd w:val="clear" w:color="auto" w:fill="auto"/>
            <w:vAlign w:val="center"/>
          </w:tcPr>
          <w:p w:rsidR="00166746" w:rsidRPr="001466A4" w:rsidRDefault="00166746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636" w:type="dxa"/>
            <w:shd w:val="clear" w:color="auto" w:fill="auto"/>
            <w:vAlign w:val="center"/>
          </w:tcPr>
          <w:p w:rsidR="00166746" w:rsidRDefault="00EF0D4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ор.1</w:t>
            </w:r>
          </w:p>
          <w:p w:rsidR="00EF0D4F" w:rsidRDefault="00EF0D4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ОР.2</w:t>
            </w:r>
          </w:p>
          <w:p w:rsidR="00EF0D4F" w:rsidRDefault="00EF0D4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ОР.3</w:t>
            </w:r>
          </w:p>
          <w:p w:rsidR="00EF0D4F" w:rsidRDefault="00EF0D4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ОР.4</w:t>
            </w:r>
          </w:p>
          <w:p w:rsidR="00EF0D4F" w:rsidRDefault="00EF0D4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ОР.5</w:t>
            </w:r>
          </w:p>
          <w:p w:rsidR="00EF0D4F" w:rsidRDefault="00EF0D4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ОР.6</w:t>
            </w:r>
          </w:p>
          <w:p w:rsidR="00EF0D4F" w:rsidRDefault="00EF0D4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ОР.7</w:t>
            </w:r>
          </w:p>
          <w:p w:rsidR="00EF0D4F" w:rsidRDefault="00EF0D4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ОР.8</w:t>
            </w:r>
          </w:p>
          <w:p w:rsidR="00EF0D4F" w:rsidRPr="001466A4" w:rsidRDefault="00EF0D4F" w:rsidP="00DB597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ОР.9</w:t>
            </w:r>
          </w:p>
        </w:tc>
      </w:tr>
    </w:tbl>
    <w:p w:rsidR="00CF69F3" w:rsidRPr="001466A4" w:rsidRDefault="00CF69F3" w:rsidP="00DB597C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CF69F3" w:rsidRPr="001466A4" w:rsidSect="00CF69F3">
          <w:pgSz w:w="16838" w:h="11906" w:orient="landscape"/>
          <w:pgMar w:top="1701" w:right="1134" w:bottom="851" w:left="1134" w:header="709" w:footer="709" w:gutter="0"/>
          <w:cols w:space="708"/>
          <w:docGrid w:linePitch="360"/>
        </w:sectPr>
      </w:pPr>
    </w:p>
    <w:p w:rsidR="00DB597C" w:rsidRPr="001466A4" w:rsidRDefault="00DB597C" w:rsidP="00DB597C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обучающихся </w:t>
      </w:r>
    </w:p>
    <w:p w:rsidR="00DB597C" w:rsidRPr="001466A4" w:rsidRDefault="00DB597C" w:rsidP="00DB597C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4623CB" w:rsidRPr="001466A4" w:rsidRDefault="004623CB" w:rsidP="004623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Модуль «Общая и прикладная экология» направлен на подготовку учителя биологии, обладающего универсальными, общепрофессиональными и профессиональными компетенциями.</w:t>
      </w:r>
    </w:p>
    <w:p w:rsidR="004623CB" w:rsidRPr="001466A4" w:rsidRDefault="004623CB" w:rsidP="004623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 xml:space="preserve">Освоение программы модуля обучающимися осуществляется в течение 5-го семестра 3-го курса в рамках программы универсального бакалавриата.  </w:t>
      </w:r>
    </w:p>
    <w:p w:rsidR="004623CB" w:rsidRPr="001466A4" w:rsidRDefault="004623CB" w:rsidP="004623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В течение 5-го семестра обучающиеся осваивают дисциплины, обязательные для изучения: «Общая экология», «Биоиндикация», а также дисциплины, относящиеся к части, формируемой участниками образовательных отношений, - «Практикум по экологической токсикологии», «Практикум по биоиндикации».</w:t>
      </w:r>
    </w:p>
    <w:p w:rsidR="004623CB" w:rsidRPr="001466A4" w:rsidRDefault="004623CB" w:rsidP="004623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 xml:space="preserve">При изучении программы модуля запланировано использование современных методов обучения, таких как 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объяснительно-иллюстративный, практико-ориентированный, проблемного изложения, частично-поисковый, метод развития критического мышления</w:t>
      </w:r>
      <w:r w:rsidRPr="001466A4">
        <w:rPr>
          <w:rFonts w:ascii="Times New Roman" w:hAnsi="Times New Roman"/>
          <w:sz w:val="24"/>
          <w:szCs w:val="24"/>
          <w:lang w:eastAsia="ru-RU"/>
        </w:rPr>
        <w:t xml:space="preserve">. </w:t>
      </w:r>
    </w:p>
    <w:p w:rsidR="004623CB" w:rsidRPr="001466A4" w:rsidRDefault="004623CB" w:rsidP="004623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Часть своего времени обучающиеся будут проводить в аудитории, работая с преподавателем или самостоятельно – это контактная работа, позволяющая обучающимся совместно с преподавателем разобраться в наиболее трудных вопросах, составить план работы над заданиями и т.п. Контактная работа с преподавателем включает в себя теоретические занятия – лекции, а также практические занятия, организуемые в виде семинаров, практических и лабораторных работ.</w:t>
      </w:r>
    </w:p>
    <w:p w:rsidR="004623CB" w:rsidRPr="001466A4" w:rsidRDefault="004623CB" w:rsidP="004623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Освоение дисциплин модуля предполагает посещение обучающимися лекционных и практических занятий. На практических занятиях предусматривается углубление теоретических знаний, почерпнутых на лекциях или при самостоятельной подготовке, а также участие в учебных дискуссиях по проблемным вопросам по проблемным биологическим вопросам. Для эффективной работы обучающимся необходимо тщательно ознакомиться с предложенными преподавателем источниками информации и учебной литературой, что вместе с решением практических задач, участием в дискуссиях способствует развитию критического мышления, формированию научного мировоззрения. Изучение дисциплины также предполагает выполнение заданий для самостоятельной работы. Самостоятельная работа обучающихся по модулю призвана не только закреплять и углублять знания, полученные на аудиторных занятиях, но и способствовать развитию у обучающихся творческих, исследовательских навыков, инициативы, умению организовать свое время. Задания для самостоятельной работы могут быть в виде написания эссе, подготовки доклада с презентацией, проведения исследовательской работы. Освоению </w:t>
      </w:r>
      <w:r w:rsidRPr="001466A4">
        <w:rPr>
          <w:rFonts w:ascii="Times New Roman" w:hAnsi="Times New Roman"/>
          <w:sz w:val="24"/>
          <w:szCs w:val="24"/>
        </w:rPr>
        <w:lastRenderedPageBreak/>
        <w:t xml:space="preserve">дисциплин модуля способствует также активная работа обучающихся в электронной образовательной среде Мининского университета. </w:t>
      </w:r>
    </w:p>
    <w:p w:rsidR="004623CB" w:rsidRPr="001466A4" w:rsidRDefault="004623CB" w:rsidP="004623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Промежуточный контроль освоения дисциплины осуществляется через задания и тестирование в электронной образовательной среде и на занятиях с преподавателем.</w:t>
      </w:r>
    </w:p>
    <w:p w:rsidR="004623CB" w:rsidRPr="001466A4" w:rsidRDefault="004623CB" w:rsidP="004623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</w:rPr>
        <w:t>Материал дисциплин модуля дает возможность овладеть теоретическими знаниями для успешного написания выпускной квалификационной работы.</w:t>
      </w:r>
    </w:p>
    <w:p w:rsidR="004623CB" w:rsidRPr="001466A4" w:rsidRDefault="004623CB" w:rsidP="004623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 xml:space="preserve">Программа модуля составлена с учетом Положения о рейтинговой системе оценки качества подготовки студентов, Положения о практике обучающихся, осваивающих основные профессиональные образовательные программы высшего образования. </w:t>
      </w:r>
    </w:p>
    <w:p w:rsidR="00DB597C" w:rsidRPr="001466A4" w:rsidRDefault="004623CB" w:rsidP="004623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Итогом изучения программы модуля является успешное освоение составляющих его дисциплин, а также получение положительных результатов экзамена по модулю «Общая и прикладная экология».</w:t>
      </w:r>
    </w:p>
    <w:p w:rsidR="004623CB" w:rsidRPr="001466A4" w:rsidRDefault="004623CB" w:rsidP="004623CB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5. ПРОГРАММЫ ДИСЦИПЛИН МОДУЛЯ</w:t>
      </w:r>
    </w:p>
    <w:p w:rsidR="00DB597C" w:rsidRPr="001466A4" w:rsidRDefault="00DB597C" w:rsidP="00DB597C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DB597C" w:rsidRPr="001466A4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4623CB" w:rsidRPr="001466A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Общая экология</w:t>
      </w: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4623CB" w:rsidRPr="001466A4" w:rsidRDefault="004623CB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1466A4" w:rsidRDefault="00DB597C" w:rsidP="00DB597C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4623CB" w:rsidRPr="001466A4" w:rsidRDefault="004623CB" w:rsidP="004623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466A4">
        <w:rPr>
          <w:rFonts w:ascii="Times New Roman" w:hAnsi="Times New Roman"/>
          <w:bCs/>
          <w:sz w:val="24"/>
          <w:szCs w:val="24"/>
        </w:rPr>
        <w:t xml:space="preserve">Программа по дисциплине «Общая экология» подготовлена для студентов-бакалавров, обучающихся по направлению подготовки </w:t>
      </w:r>
      <w:r w:rsidRPr="001466A4">
        <w:rPr>
          <w:rFonts w:ascii="Times New Roman" w:hAnsi="Times New Roman"/>
          <w:sz w:val="24"/>
          <w:szCs w:val="24"/>
        </w:rPr>
        <w:t>44.03.01 Педагогическое образование</w:t>
      </w:r>
      <w:r w:rsidRPr="001466A4">
        <w:rPr>
          <w:rFonts w:ascii="Times New Roman" w:hAnsi="Times New Roman"/>
          <w:bCs/>
          <w:sz w:val="24"/>
          <w:szCs w:val="24"/>
        </w:rPr>
        <w:t>, профилю подготовки «</w:t>
      </w:r>
      <w:r w:rsidRPr="001466A4">
        <w:rPr>
          <w:rFonts w:ascii="Times New Roman" w:hAnsi="Times New Roman"/>
          <w:sz w:val="24"/>
          <w:szCs w:val="24"/>
        </w:rPr>
        <w:t>Биология</w:t>
      </w:r>
      <w:r w:rsidRPr="001466A4">
        <w:rPr>
          <w:rFonts w:ascii="Times New Roman" w:hAnsi="Times New Roman"/>
          <w:bCs/>
          <w:sz w:val="24"/>
          <w:szCs w:val="24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4623CB" w:rsidRPr="001466A4" w:rsidRDefault="004623CB" w:rsidP="004623CB">
      <w:pPr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Общая экология – фундаментальная дисциплина, основанная на получении глубоких экологических знаний. В настоящее время экология становится дисциплиной высоко интегрированной, объединяющей в себе концепции естественных и гуманитарных наук и с успехом использующей их в практической деятельности человека. В ней отчетливо видно сочетание и взаимосвязь естественнонаучной и социальной (экономической и политической) проблематики, без чего невозможно эффективно решить многие критические ситуации современности. В то же время экология, оставаясь, прежде всего, интегрированной естественной наукой, сохранившей тесные родственные связи с биологией, требует к себе акцентированного внимания, а при подготовке специалистов высшей школы, знаний сочетания эмпирических и теоретических подходов, соотношения фундаментальных и прикладных задач, навыков практического использования принципов и методов дисциплины для решения важных народнохозяйственных проблем. Общая </w:t>
      </w:r>
      <w:r w:rsidRPr="001466A4">
        <w:rPr>
          <w:rFonts w:ascii="Times New Roman" w:hAnsi="Times New Roman"/>
          <w:sz w:val="24"/>
          <w:szCs w:val="24"/>
        </w:rPr>
        <w:lastRenderedPageBreak/>
        <w:t xml:space="preserve">экология изучает взаимодействия живых систем разных рангов (организмов, популяций, экосистем) со средой и между собой. Она объединяет аутэкологию, демэкологию, синэкологию и избранные разделы прикладной экологии. Кроме получения специальных знаний, при изучении дисциплины «Общая экология» формируется междисциплинарный подход к явлениям материальной действительности, т.к. в их основе лежат экологические и биологические законы и закономерности. Она является теоретической основой рационального природопользования и управления развитием экосистем, биосферы. </w:t>
      </w:r>
    </w:p>
    <w:p w:rsidR="004623CB" w:rsidRPr="001466A4" w:rsidRDefault="004623CB" w:rsidP="004623CB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466A4">
        <w:rPr>
          <w:rFonts w:ascii="Times New Roman" w:hAnsi="Times New Roman"/>
          <w:color w:val="000000"/>
          <w:sz w:val="24"/>
          <w:szCs w:val="24"/>
          <w:shd w:val="clear" w:color="auto" w:fill="FFFFFF"/>
        </w:rPr>
        <w:t>Курс предполагает наличие лекций, практических занятий и самостоятельную работу обучающихся в электронной образовательной среде.</w:t>
      </w:r>
    </w:p>
    <w:p w:rsidR="00DB597C" w:rsidRPr="001466A4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1466A4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E6157" w:rsidRPr="001466A4" w:rsidRDefault="00AE6157" w:rsidP="00AE6157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Дисциплина «Общая экология» относится к обязательной части комплексного модуля предметной подготовки «Общая и прикладная экология». Дисциплина «Общая экология» изучается обучающимися на 3 курсе.</w:t>
      </w:r>
    </w:p>
    <w:p w:rsidR="00DB597C" w:rsidRPr="001466A4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DB597C" w:rsidRPr="001466A4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466A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466A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="00AE6157" w:rsidRPr="001466A4">
        <w:rPr>
          <w:rFonts w:ascii="Times New Roman" w:hAnsi="Times New Roman"/>
          <w:sz w:val="24"/>
          <w:szCs w:val="24"/>
        </w:rPr>
        <w:t>способствовать формированию у обучающихся представлений об</w:t>
      </w:r>
      <w:r w:rsidR="00AE6157" w:rsidRPr="001466A4">
        <w:rPr>
          <w:rFonts w:ascii="Times New Roman" w:hAnsi="Times New Roman"/>
          <w:bCs/>
          <w:sz w:val="24"/>
          <w:szCs w:val="24"/>
          <w:lang w:eastAsia="ru-RU"/>
        </w:rPr>
        <w:t xml:space="preserve"> основных общебиологических закономерностях существования организмов в естественных природных условиях и антропогенно трансформированных средах жизни.</w:t>
      </w:r>
    </w:p>
    <w:p w:rsidR="00DB597C" w:rsidRPr="001466A4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E6157" w:rsidRPr="001466A4" w:rsidRDefault="00AE6157" w:rsidP="00AE6157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color w:val="000000"/>
          <w:sz w:val="24"/>
          <w:szCs w:val="24"/>
        </w:rPr>
        <w:t>1) обеспечить возможность эффективного формирования навыков</w:t>
      </w:r>
      <w:r w:rsidRPr="001466A4">
        <w:rPr>
          <w:rFonts w:ascii="Times New Roman" w:hAnsi="Times New Roman"/>
          <w:bCs/>
          <w:sz w:val="24"/>
          <w:szCs w:val="24"/>
          <w:lang w:eastAsia="ru-RU"/>
        </w:rPr>
        <w:t xml:space="preserve"> самостоятельного изучения экологических закономерностей существования живых организмов в естественных условиях окружающей среды;</w:t>
      </w:r>
    </w:p>
    <w:p w:rsidR="00AE6157" w:rsidRPr="001466A4" w:rsidRDefault="00AE6157" w:rsidP="00AE6157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2) способствовать формированию представлений об особенностях организации, регуляции численности, индивидуальном развитии и закономерностях эволюции живых организмов в биосфере;</w:t>
      </w:r>
    </w:p>
    <w:p w:rsidR="00AE6157" w:rsidRPr="001466A4" w:rsidRDefault="00AE6157" w:rsidP="00AE6157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3) создать условия для формирования умений работы с объектами животного и растительного мира в природных экосистемах.</w:t>
      </w:r>
    </w:p>
    <w:p w:rsidR="00DB597C" w:rsidRPr="001466A4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A81EA5" w:rsidRPr="001466A4" w:rsidTr="006F65A3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1466A4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</w:t>
            </w:r>
            <w:r w:rsidR="00B639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1466A4" w:rsidRDefault="00A81EA5" w:rsidP="00DB597C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1466A4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</w:t>
            </w:r>
            <w:r w:rsidR="00B639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1466A4" w:rsidRDefault="00A81EA5" w:rsidP="00DB597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</w:t>
            </w:r>
            <w:r w:rsidR="00AE6157"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A7F45" w:rsidRPr="001466A4" w:rsidRDefault="00A81EA5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A81EA5" w:rsidRPr="001466A4" w:rsidRDefault="005A7F45" w:rsidP="005A7F4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ИДК</w:t>
            </w:r>
            <w:r w:rsidR="00A81EA5"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1466A4" w:rsidRDefault="00A81EA5" w:rsidP="000B07D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81EA5" w:rsidRPr="001466A4" w:rsidTr="006F65A3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1466A4" w:rsidRDefault="00AE6157" w:rsidP="00AE61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1466A4" w:rsidRDefault="00AE6157" w:rsidP="00AE615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умения ориентироваться в 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современном информационном пространстве при решении поставленных задач в рамках научного мировоззрения при </w:t>
            </w:r>
            <w:r w:rsidRPr="001466A4">
              <w:rPr>
                <w:rFonts w:ascii="Times New Roman" w:hAnsi="Times New Roman"/>
                <w:sz w:val="24"/>
                <w:szCs w:val="24"/>
              </w:rPr>
              <w:t xml:space="preserve"> организации и проведении мониторинговых исследований для оценки качества различных компонентов окружающей природной среды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1466A4" w:rsidRDefault="00AE6157" w:rsidP="00AE61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ОР.1-1-1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1466A4" w:rsidRDefault="003861E6" w:rsidP="00AE61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приемами контроля за 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выполнением установленных нормативов качества окружающей среды, руководствуясь научными данными, полученными при помощи современных информацион-ных источников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1466A4" w:rsidRDefault="00AE6157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1466A4" w:rsidRDefault="00AE6157" w:rsidP="00C725F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C72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доклада</w:t>
            </w:r>
            <w:r w:rsidR="00C72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  <w:r w:rsidR="00C725F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форма для оценки качества подготовки обучающе-гося на экзамене</w:t>
            </w:r>
          </w:p>
        </w:tc>
      </w:tr>
      <w:tr w:rsidR="00A81EA5" w:rsidRPr="001466A4" w:rsidTr="006F65A3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1466A4" w:rsidRDefault="00AE6157" w:rsidP="00AE61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ОР.4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1466A4" w:rsidRDefault="00AE6157" w:rsidP="00AE615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анализировать современную экологическую ситуацию, складывающуюся в результате хозяйственной деятельности человека,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для осуществления профессиональной деятельности в соответствии с профессиональным стандартом и ФГОС в области  основного общего и среднего общего образования по профилю «Биология»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1466A4" w:rsidRDefault="00AE6157" w:rsidP="00AE61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ОР.4-1-1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81EA5" w:rsidRPr="001466A4" w:rsidRDefault="003861E6" w:rsidP="00AE61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Применяет современные образователь-ные технологии для сбора и обработки результатов наблюдений, оценки и прогноза состояния объектов окружающей среды и антропогенных воздействий на них, откликов экосистем и показателей здоровья населения на изменения в окружающей природной среды, 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осуществления профессиональ-ной деятельности в соответствии с профессиональ-ным стандартом и ФГОС в области  основного 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общего и среднего общего образования по профилю «Биология»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1466A4" w:rsidRDefault="00AE6157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ОПК.8.1.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81EA5" w:rsidRPr="001466A4" w:rsidRDefault="00E65196" w:rsidP="00AE61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тестирова-ния; форма для оценки качества подготовки обучающе-гося на экзамене</w:t>
            </w:r>
          </w:p>
        </w:tc>
      </w:tr>
      <w:tr w:rsidR="00AE6157" w:rsidRPr="001466A4" w:rsidTr="006F65A3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157" w:rsidRPr="001466A4" w:rsidRDefault="00AE6157" w:rsidP="00AE6157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ОР.5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157" w:rsidRPr="001466A4" w:rsidRDefault="00AE6157" w:rsidP="00AE6157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навыки проведения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статистических расчетов численности популяций животных и растений и оценки видового богатства природных сообществ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 формировании проблемной тематики учебного проекта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157" w:rsidRPr="001466A4" w:rsidRDefault="00AE6157" w:rsidP="00AE6157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ОР.5-1-1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6157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Показывает умение работать с объектами животного и растительного мира в природных экосистемах 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при формировании проблемной тематики учебного проекта по биологии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6157" w:rsidRPr="001466A4" w:rsidRDefault="00AE6157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6157" w:rsidRPr="001466A4" w:rsidRDefault="00AE6157" w:rsidP="00E6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E651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E651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проекта; форма для оценки качества обучающе-гося на экзамене</w:t>
            </w:r>
          </w:p>
        </w:tc>
      </w:tr>
    </w:tbl>
    <w:p w:rsidR="00E65196" w:rsidRDefault="00E65196" w:rsidP="00B63971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1466A4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1466A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DB597C" w:rsidRPr="001466A4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1466A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9"/>
        <w:gridCol w:w="712"/>
        <w:gridCol w:w="854"/>
        <w:gridCol w:w="1474"/>
        <w:gridCol w:w="1205"/>
        <w:gridCol w:w="836"/>
      </w:tblGrid>
      <w:tr w:rsidR="003861E6" w:rsidRPr="001466A4" w:rsidTr="005566B6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дис-цип-лине</w:t>
            </w:r>
          </w:p>
        </w:tc>
      </w:tr>
      <w:tr w:rsidR="003861E6" w:rsidRPr="001466A4" w:rsidTr="005566B6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1E6" w:rsidRPr="001466A4" w:rsidRDefault="003861E6" w:rsidP="003861E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Прак.</w:t>
            </w:r>
          </w:p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</w:rPr>
              <w:t>Раздел 1. Введение. Экология как наука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Предмет, цель, задачи и методы экологии. История развития экологии. Системный подход в экологии, аутэкология, демэкология и синэкология. Значение экологии для человека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</w:rPr>
              <w:t>Раздел 2. Понятие об экологических факторах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Тема 2.1. Закономерности действия факторов среды.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   Пути воздействия на живые организмы. Классификация экологических факторов. Сигнальное и витальное значение факторов, ресурсы и условия. Стенобионтные и эврибионтные виды. Закон взаимодействия факторов, закон лимитирующего фактора, оптимум и пессимум, толерантность и критические точки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lastRenderedPageBreak/>
              <w:t>Тема 2.2. Свет как экологический фактор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Тема 2.3. Температура как экологический фактор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Тема 2.4. Влияние влажности и солености на живые организмы. Действие этих факторов в наземно-воздушной, водной средах и почве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Тема 2.5. Основные экологические проблемы на уровне экологических факторов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Pr="001466A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Основные среды жизни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Особенности водной среды обитания. Специфические особенности четырех сред жизни нашей планеты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Наземно-воздушная и почва как среды обитания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3.3.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Живой организм как среда обитания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3.4.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Экологические проблемы на уровне сред жизни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</w:rPr>
              <w:t>Раздел 4. Экологические популяции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Тема 4.1. Взаимодействие популяций в пространстве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Тема 4.2. Взаимодействие популяций во времени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Тема 4.3. Экологические проблемы на уровне популяций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</w:rPr>
              <w:t xml:space="preserve">Раздел 5. </w:t>
            </w:r>
            <w:r w:rsidRPr="001466A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Экосистемы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27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5.1. </w:t>
            </w:r>
            <w:r w:rsidRPr="001466A4">
              <w:rPr>
                <w:rFonts w:ascii="Times New Roman" w:hAnsi="Times New Roman"/>
                <w:color w:val="000000"/>
                <w:sz w:val="24"/>
                <w:szCs w:val="24"/>
                <w:lang w:eastAsia="ru-RU"/>
              </w:rPr>
              <w:t>Сообщество как экологическая единица. Общая концепция экосистемы. Понятие о биотопе. Биоценоз,  биогеоценоз. Возникновение сообществ по В. Тишлеру. Структура сообществ (видовая, пространственная, трофическая). Консорции. Гипотеза Геи. Сукцессии (первичные и вторичные, фитогенные и зоогенные). Климаксовые сообщества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5.2.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Концепция экологической ниши. Работы Дж. Гриннела, Ч. Элтона и Дж. Хатчинсона. Основные аспекты зависимости вида от окружающей среды (ареал, местообитание, экологическая ниша). Принцип Г. Ф. Гаузе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5.3.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Жизненные формы в природных сообществах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5.4.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Функционирование биотических сообществ. Поток энергии. Формирование первичной и вторичной продукции. Общая и чистая продукция. Биомасса. Продуктивность наземных и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водных экосистем. Пищевые цепи и трофические уровни. Продуценты, консументы и редуценты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u w:val="single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5.5.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Экологические проблемы на уровне природных сообществ.</w:t>
            </w:r>
            <w:r w:rsidRPr="001466A4">
              <w:rPr>
                <w:rFonts w:ascii="Times New Roman" w:hAnsi="Times New Roman"/>
                <w:sz w:val="24"/>
                <w:szCs w:val="24"/>
                <w:u w:val="single"/>
                <w:lang w:eastAsia="ru-RU"/>
              </w:rPr>
              <w:t xml:space="preserve"> 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Раздел 6. Биосфера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Тема 6.1. Понятие биосферы. Ее границы и структура. Биосфера как кибернетическая система. Работы В. И. Вернадского по биосфере. Понятие ноосферы по В. И. Вернадскому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3861E6" w:rsidRPr="001466A4" w:rsidTr="005566B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3861E6" w:rsidRPr="001466A4" w:rsidRDefault="003861E6" w:rsidP="003861E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3861E6" w:rsidRPr="001466A4" w:rsidTr="005566B6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3861E6" w:rsidP="003861E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972311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861E6" w:rsidRPr="001466A4" w:rsidRDefault="006E0CA9" w:rsidP="003861E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108</w:t>
            </w:r>
          </w:p>
        </w:tc>
      </w:tr>
    </w:tbl>
    <w:p w:rsidR="00DB597C" w:rsidRPr="001466A4" w:rsidRDefault="00DB597C" w:rsidP="00DB597C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DB597C" w:rsidRPr="001466A4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6E0CA9" w:rsidRPr="001466A4" w:rsidRDefault="006E0CA9" w:rsidP="006E0CA9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 xml:space="preserve">- объяснительно-иллюстративный; </w:t>
      </w:r>
    </w:p>
    <w:p w:rsidR="006E0CA9" w:rsidRPr="001466A4" w:rsidRDefault="006E0CA9" w:rsidP="006E0CA9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практико-ориентированный;</w:t>
      </w:r>
    </w:p>
    <w:p w:rsidR="006E0CA9" w:rsidRPr="001466A4" w:rsidRDefault="006E0CA9" w:rsidP="006E0CA9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метод проектов;</w:t>
      </w:r>
    </w:p>
    <w:p w:rsidR="006E0CA9" w:rsidRPr="001466A4" w:rsidRDefault="006E0CA9" w:rsidP="006E0CA9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проблемного изложения</w:t>
      </w:r>
    </w:p>
    <w:p w:rsidR="006E0CA9" w:rsidRPr="001466A4" w:rsidRDefault="006E0CA9" w:rsidP="006E0CA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1466A4" w:rsidRDefault="00DB597C" w:rsidP="006E0CA9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 w:rsidR="001D1781"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DB597C" w:rsidRPr="001466A4" w:rsidRDefault="00DB597C" w:rsidP="006E0CA9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1D1781"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675"/>
        <w:gridCol w:w="1134"/>
        <w:gridCol w:w="1739"/>
        <w:gridCol w:w="1649"/>
        <w:gridCol w:w="1649"/>
        <w:gridCol w:w="1102"/>
        <w:gridCol w:w="829"/>
        <w:gridCol w:w="793"/>
      </w:tblGrid>
      <w:tr w:rsidR="006E0CA9" w:rsidRPr="001466A4" w:rsidTr="005566B6">
        <w:trPr>
          <w:trHeight w:val="600"/>
        </w:trPr>
        <w:tc>
          <w:tcPr>
            <w:tcW w:w="675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134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дисцип-лины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6E0CA9" w:rsidRPr="001466A4" w:rsidTr="005566B6">
        <w:trPr>
          <w:trHeight w:val="300"/>
        </w:trPr>
        <w:tc>
          <w:tcPr>
            <w:tcW w:w="675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6E0CA9" w:rsidRPr="001466A4" w:rsidTr="00E65196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E651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E6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Подготовка </w:t>
            </w:r>
            <w:r w:rsidR="00E65196">
              <w:rPr>
                <w:rFonts w:ascii="Times New Roman" w:hAnsi="Times New Roman"/>
                <w:sz w:val="24"/>
                <w:szCs w:val="24"/>
              </w:rPr>
              <w:t>и представление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CA9" w:rsidRPr="001466A4" w:rsidRDefault="006E0CA9" w:rsidP="00E6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Форма для оценки доклада 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E6519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3 - 5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5566B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CA9" w:rsidRPr="001466A4" w:rsidRDefault="006E0CA9" w:rsidP="005566B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6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CA9" w:rsidRPr="001466A4" w:rsidRDefault="006E0CA9" w:rsidP="005566B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</w:tr>
      <w:tr w:rsidR="006E0CA9" w:rsidRPr="001466A4" w:rsidTr="00E65196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E651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ОР.4-1-1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E6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CA9" w:rsidRPr="001466A4" w:rsidRDefault="00E65196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E6519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7-10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5566B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CA9" w:rsidRPr="001466A4" w:rsidRDefault="006E0CA9" w:rsidP="005566B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CA9" w:rsidRPr="001466A4" w:rsidRDefault="006E0CA9" w:rsidP="005566B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E0CA9" w:rsidRPr="001466A4" w:rsidTr="00E65196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E651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ОР.5-1-1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E65196" w:rsidP="00E6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 представление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CA9" w:rsidRPr="001466A4" w:rsidRDefault="006E0CA9" w:rsidP="00E6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E651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E6519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E6519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6 - 10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5566B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CA9" w:rsidRPr="001466A4" w:rsidRDefault="006E0CA9" w:rsidP="005566B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18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CA9" w:rsidRPr="001466A4" w:rsidRDefault="006E0CA9" w:rsidP="005566B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6E0CA9" w:rsidRPr="001466A4" w:rsidTr="00E65196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E65196" w:rsidP="00E651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5196" w:rsidRPr="00E65196" w:rsidRDefault="00E65196" w:rsidP="00E6519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5196">
              <w:rPr>
                <w:rFonts w:ascii="Times New Roman" w:hAnsi="Times New Roman"/>
                <w:sz w:val="24"/>
                <w:szCs w:val="24"/>
                <w:lang w:eastAsia="ru-RU"/>
              </w:rPr>
              <w:t>ОР.5-1-1</w:t>
            </w:r>
          </w:p>
          <w:p w:rsidR="00E65196" w:rsidRPr="00E65196" w:rsidRDefault="00E65196" w:rsidP="00E6519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5196">
              <w:rPr>
                <w:rFonts w:ascii="Times New Roman" w:hAnsi="Times New Roman"/>
                <w:sz w:val="24"/>
                <w:szCs w:val="24"/>
                <w:lang w:eastAsia="ru-RU"/>
              </w:rPr>
              <w:t>ОР.4-1-1</w:t>
            </w:r>
          </w:p>
          <w:p w:rsidR="00E65196" w:rsidRPr="00E65196" w:rsidRDefault="00E65196" w:rsidP="00E6519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E65196">
              <w:rPr>
                <w:rFonts w:ascii="Times New Roman" w:hAnsi="Times New Roman"/>
                <w:sz w:val="24"/>
                <w:szCs w:val="24"/>
                <w:lang w:eastAsia="ru-RU"/>
              </w:rPr>
              <w:t>ОР.1-1-1</w:t>
            </w:r>
          </w:p>
          <w:p w:rsidR="006E0CA9" w:rsidRPr="001466A4" w:rsidRDefault="006E0CA9" w:rsidP="00E651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E65196" w:rsidP="00E6519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экзамена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CA9" w:rsidRPr="001466A4" w:rsidRDefault="00E65196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качества подготовки обучающего-ся на экзамене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E65196" w:rsidP="00E6519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E6519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</w:tr>
      <w:tr w:rsidR="006E0CA9" w:rsidRPr="001466A4" w:rsidTr="005566B6">
        <w:trPr>
          <w:trHeight w:val="300"/>
        </w:trPr>
        <w:tc>
          <w:tcPr>
            <w:tcW w:w="6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6E0CA9" w:rsidRPr="001466A4" w:rsidRDefault="006E0CA9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DB597C" w:rsidRPr="001466A4" w:rsidRDefault="00DB597C" w:rsidP="00DB597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1466A4" w:rsidRDefault="00DB597C" w:rsidP="00DB597C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DB597C" w:rsidRPr="001466A4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DB597C" w:rsidRPr="001466A4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6E0CA9" w:rsidRPr="001466A4" w:rsidRDefault="005566B6" w:rsidP="005566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1. </w:t>
      </w:r>
      <w:r w:rsidR="0089475A" w:rsidRPr="001466A4">
        <w:rPr>
          <w:rFonts w:ascii="Times New Roman" w:hAnsi="Times New Roman"/>
          <w:sz w:val="24"/>
          <w:szCs w:val="24"/>
        </w:rPr>
        <w:t xml:space="preserve">Осипова С.В., Макшеева А.И. Экология: учеб.пособие для студентов. </w:t>
      </w:r>
      <w:r w:rsidR="00E65196">
        <w:rPr>
          <w:rFonts w:ascii="Times New Roman" w:hAnsi="Times New Roman"/>
          <w:sz w:val="24"/>
          <w:szCs w:val="24"/>
        </w:rPr>
        <w:t>–</w:t>
      </w:r>
      <w:r w:rsidR="0089475A" w:rsidRPr="001466A4">
        <w:rPr>
          <w:rFonts w:ascii="Times New Roman" w:hAnsi="Times New Roman"/>
          <w:sz w:val="24"/>
          <w:szCs w:val="24"/>
        </w:rPr>
        <w:t xml:space="preserve"> Нижний</w:t>
      </w:r>
      <w:r w:rsidR="00E65196">
        <w:rPr>
          <w:rFonts w:ascii="Times New Roman" w:hAnsi="Times New Roman"/>
          <w:sz w:val="24"/>
          <w:szCs w:val="24"/>
        </w:rPr>
        <w:t xml:space="preserve"> </w:t>
      </w:r>
      <w:r w:rsidR="0089475A" w:rsidRPr="001466A4">
        <w:rPr>
          <w:rFonts w:ascii="Times New Roman" w:hAnsi="Times New Roman"/>
          <w:sz w:val="24"/>
          <w:szCs w:val="24"/>
        </w:rPr>
        <w:t>Новгород: НГПУ, 2014.</w:t>
      </w:r>
    </w:p>
    <w:p w:rsidR="0089475A" w:rsidRPr="001466A4" w:rsidRDefault="005566B6" w:rsidP="005566B6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2. </w:t>
      </w:r>
      <w:r w:rsidR="0089475A" w:rsidRPr="001466A4">
        <w:rPr>
          <w:rFonts w:ascii="Times New Roman" w:hAnsi="Times New Roman"/>
          <w:sz w:val="24"/>
          <w:szCs w:val="24"/>
        </w:rPr>
        <w:t xml:space="preserve">Степановских А. С. </w:t>
      </w:r>
      <w:r w:rsidR="0089475A" w:rsidRPr="001466A4">
        <w:rPr>
          <w:rFonts w:ascii="Times New Roman" w:eastAsiaTheme="minorEastAsia" w:hAnsi="Times New Roman"/>
          <w:sz w:val="24"/>
          <w:szCs w:val="24"/>
        </w:rPr>
        <w:t xml:space="preserve">Общая экология: учебник. - </w:t>
      </w:r>
      <w:r w:rsidR="0089475A" w:rsidRPr="001466A4">
        <w:rPr>
          <w:rFonts w:ascii="Times New Roman" w:hAnsi="Times New Roman"/>
          <w:sz w:val="24"/>
          <w:szCs w:val="24"/>
        </w:rPr>
        <w:t xml:space="preserve">Москва: Юнити-Дана, 2015. </w:t>
      </w:r>
      <w:hyperlink r:id="rId15" w:history="1">
        <w:r w:rsidR="0089475A" w:rsidRPr="001466A4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</w:rPr>
          <w:t>http://biblioclub.ru/index.php?page=book&amp;id=118337</w:t>
        </w:r>
      </w:hyperlink>
      <w:r w:rsidR="0089475A"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89475A" w:rsidRPr="001466A4" w:rsidRDefault="0089475A" w:rsidP="0089475A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1466A4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9475A" w:rsidRPr="001466A4" w:rsidRDefault="005566B6" w:rsidP="005566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1. </w:t>
      </w:r>
      <w:r w:rsidR="0089475A" w:rsidRPr="001466A4">
        <w:rPr>
          <w:rFonts w:ascii="Times New Roman" w:hAnsi="Times New Roman"/>
          <w:sz w:val="24"/>
          <w:szCs w:val="24"/>
        </w:rPr>
        <w:t>Бродский А.К. Общая экология: учеб.для студентов вузов:допущено УМО по классич.университет.образованию. - Москва: Академия, 2008.</w:t>
      </w:r>
    </w:p>
    <w:p w:rsidR="0089475A" w:rsidRPr="001466A4" w:rsidRDefault="005566B6" w:rsidP="005566B6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2. </w:t>
      </w:r>
      <w:r w:rsidR="0089475A" w:rsidRPr="001466A4">
        <w:rPr>
          <w:rFonts w:ascii="Times New Roman" w:hAnsi="Times New Roman"/>
          <w:sz w:val="24"/>
          <w:szCs w:val="24"/>
        </w:rPr>
        <w:t xml:space="preserve">Лысенко И. О., Зеленская Т. Г., Степаненко Е. Е., Кознеделева Т. А., Есаулко А. Н. </w:t>
      </w:r>
      <w:r w:rsidR="0089475A" w:rsidRPr="001466A4">
        <w:rPr>
          <w:rFonts w:ascii="Times New Roman" w:eastAsiaTheme="minorEastAsia" w:hAnsi="Times New Roman"/>
          <w:sz w:val="24"/>
          <w:szCs w:val="24"/>
        </w:rPr>
        <w:t xml:space="preserve">Сельскохозяйственная экология (в аспекте устойчивого развития).- </w:t>
      </w:r>
      <w:r w:rsidR="0089475A" w:rsidRPr="001466A4">
        <w:rPr>
          <w:rFonts w:ascii="Times New Roman" w:hAnsi="Times New Roman"/>
          <w:sz w:val="24"/>
          <w:szCs w:val="24"/>
        </w:rPr>
        <w:t xml:space="preserve">Ставрополь: Агрус, 2014. </w:t>
      </w:r>
      <w:hyperlink r:id="rId16" w:history="1">
        <w:r w:rsidR="0089475A" w:rsidRPr="001466A4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</w:rPr>
          <w:t>http://biblioclub.ru/index.php?page=book&amp;id=277430</w:t>
        </w:r>
      </w:hyperlink>
      <w:r w:rsidR="0089475A"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89475A" w:rsidRPr="001466A4" w:rsidRDefault="005566B6" w:rsidP="005566B6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3. </w:t>
      </w:r>
      <w:r w:rsidR="0089475A" w:rsidRPr="001466A4">
        <w:rPr>
          <w:rFonts w:ascii="Times New Roman" w:hAnsi="Times New Roman"/>
          <w:sz w:val="24"/>
          <w:szCs w:val="24"/>
        </w:rPr>
        <w:t xml:space="preserve">Габелко С. В. </w:t>
      </w:r>
      <w:r w:rsidR="0089475A" w:rsidRPr="001466A4">
        <w:rPr>
          <w:rFonts w:ascii="Times New Roman" w:eastAsiaTheme="minorEastAsia" w:hAnsi="Times New Roman"/>
          <w:sz w:val="24"/>
          <w:szCs w:val="24"/>
        </w:rPr>
        <w:t xml:space="preserve">Экология продуктов питания.- </w:t>
      </w:r>
      <w:r w:rsidR="0089475A" w:rsidRPr="001466A4">
        <w:rPr>
          <w:rFonts w:ascii="Times New Roman" w:hAnsi="Times New Roman"/>
          <w:sz w:val="24"/>
          <w:szCs w:val="24"/>
        </w:rPr>
        <w:t xml:space="preserve">Новосибирск: НГТУ, 2015. </w:t>
      </w:r>
      <w:hyperlink r:id="rId17" w:history="1">
        <w:r w:rsidR="0089475A" w:rsidRPr="001466A4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</w:rPr>
          <w:t>http://biblioclub.ru/index.php?page=book&amp;id=438329</w:t>
        </w:r>
      </w:hyperlink>
      <w:r w:rsidR="0089475A"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5566B6" w:rsidRPr="001466A4" w:rsidRDefault="005566B6" w:rsidP="005566B6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4. </w:t>
      </w:r>
      <w:r w:rsidR="0089475A" w:rsidRPr="001466A4">
        <w:rPr>
          <w:rFonts w:ascii="Times New Roman" w:hAnsi="Times New Roman"/>
          <w:sz w:val="24"/>
          <w:szCs w:val="24"/>
        </w:rPr>
        <w:t>Гривко Е. В., Шайхутдинова А. А., Глуховская М. Ю.</w:t>
      </w:r>
      <w:r w:rsidRPr="001466A4">
        <w:rPr>
          <w:rFonts w:ascii="Times New Roman" w:hAnsi="Times New Roman"/>
          <w:sz w:val="24"/>
          <w:szCs w:val="24"/>
        </w:rPr>
        <w:t xml:space="preserve"> </w:t>
      </w:r>
      <w:r w:rsidRPr="001466A4">
        <w:rPr>
          <w:rFonts w:ascii="Times New Roman" w:eastAsiaTheme="minorEastAsia" w:hAnsi="Times New Roman"/>
          <w:sz w:val="24"/>
          <w:szCs w:val="24"/>
        </w:rPr>
        <w:t xml:space="preserve">Экология: прикладные аспекты. - </w:t>
      </w:r>
      <w:r w:rsidRPr="001466A4">
        <w:rPr>
          <w:rFonts w:ascii="Times New Roman" w:hAnsi="Times New Roman"/>
          <w:sz w:val="24"/>
          <w:szCs w:val="24"/>
        </w:rPr>
        <w:t xml:space="preserve">Оренбург: ОГУ, 2017. </w:t>
      </w:r>
      <w:hyperlink r:id="rId18" w:history="1">
        <w:r w:rsidRPr="001466A4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</w:rPr>
          <w:t>http://biblioclub.ru/index.php?page=book&amp;id=481758</w:t>
        </w:r>
      </w:hyperlink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5566B6" w:rsidRPr="001466A4" w:rsidRDefault="005566B6" w:rsidP="005566B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DB597C" w:rsidRPr="001466A4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566B6" w:rsidRPr="001466A4" w:rsidRDefault="005566B6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466A4">
        <w:rPr>
          <w:rFonts w:ascii="Times New Roman" w:hAnsi="Times New Roman"/>
          <w:color w:val="000000"/>
          <w:sz w:val="24"/>
          <w:szCs w:val="24"/>
        </w:rPr>
        <w:t>1. Галицкова, Ю.М. Экологические основы природопользования: учебное пособие / Ю.М. Галицкова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Самара: Самарский государственный архитектурно-строительный университет, 2014. - 217 с.: Табл., граф., схем., ил - Библиогр. в кн. - ISBN 978-5-9585-0598-2; То же [Электронный ресурс].</w:t>
      </w:r>
    </w:p>
    <w:p w:rsidR="005566B6" w:rsidRPr="001466A4" w:rsidRDefault="005566B6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466A4">
        <w:rPr>
          <w:rFonts w:ascii="Times New Roman" w:hAnsi="Times New Roman"/>
          <w:color w:val="000000"/>
          <w:sz w:val="24"/>
          <w:szCs w:val="24"/>
        </w:rPr>
        <w:t>2. Наземные и морские экосистемы=Land and Marine Ecosystems / Л.И. Абрютина, Г.В. Алексеев, Е.Н. Андреева и др.; гл. ред. Г.Г. Матишов, А.А. Тишков. - М.: Издательство «Паулсен», 2011. - 445 с.: ил. - (Вклад России в Международный полярный год 2007/08). - ISBN 978-5-98797-069-0; То же [Электронный ресурс].</w:t>
      </w:r>
    </w:p>
    <w:p w:rsidR="005566B6" w:rsidRPr="001466A4" w:rsidRDefault="005566B6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DB597C" w:rsidRPr="001466A4" w:rsidRDefault="00DB597C" w:rsidP="00DB597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5566B6" w:rsidRPr="00E65196" w:rsidRDefault="005566B6" w:rsidP="00E6519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1. </w:t>
      </w:r>
      <w:hyperlink r:id="rId19" w:history="1">
        <w:r w:rsidR="00E65196" w:rsidRPr="00E65196">
          <w:rPr>
            <w:rFonts w:ascii="Times New Roman" w:hAnsi="Times New Roman"/>
            <w:sz w:val="24"/>
            <w:szCs w:val="24"/>
          </w:rPr>
          <w:t>https://zoomet.ru/</w:t>
        </w:r>
      </w:hyperlink>
      <w:r w:rsidR="00E65196" w:rsidRPr="00E65196">
        <w:rPr>
          <w:rFonts w:ascii="Times New Roman" w:hAnsi="Times New Roman"/>
          <w:sz w:val="24"/>
          <w:szCs w:val="24"/>
        </w:rPr>
        <w:t xml:space="preserve"> - Электронная биологическая библиотека</w:t>
      </w:r>
    </w:p>
    <w:p w:rsidR="00E65196" w:rsidRPr="00E65196" w:rsidRDefault="00E65196" w:rsidP="00E6519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lastRenderedPageBreak/>
        <w:t xml:space="preserve">2. </w:t>
      </w:r>
      <w:hyperlink r:id="rId20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http://ecoportal.ru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– Всероссийский экологический портал</w:t>
      </w:r>
    </w:p>
    <w:p w:rsidR="00E65196" w:rsidRPr="00E65196" w:rsidRDefault="00E65196" w:rsidP="00E6519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3. </w:t>
      </w:r>
      <w:hyperlink r:id="rId21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http://www.priroda.ru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– Национальный информационный портал</w:t>
      </w:r>
    </w:p>
    <w:p w:rsidR="00E65196" w:rsidRPr="00E65196" w:rsidRDefault="00E65196" w:rsidP="00E6519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4. </w:t>
      </w:r>
      <w:hyperlink r:id="rId22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http://oopt.info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Информационно - справочная система особо охраняемых природных территорий России</w:t>
      </w:r>
    </w:p>
    <w:p w:rsidR="00E65196" w:rsidRPr="00E65196" w:rsidRDefault="00E65196" w:rsidP="00E6519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5. </w:t>
      </w:r>
      <w:hyperlink r:id="rId23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http://www.zapoved.ru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Тематический сайт, посвященный заповедникам и национальным паркам</w:t>
      </w:r>
    </w:p>
    <w:p w:rsidR="00E65196" w:rsidRPr="00E65196" w:rsidRDefault="00E65196" w:rsidP="00E6519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6. </w:t>
      </w:r>
      <w:hyperlink r:id="rId24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http://www.wildnet.ru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Эколого – просветительский центр, объединение профессионалов заповедного дела и их единомышленников</w:t>
      </w:r>
    </w:p>
    <w:p w:rsidR="00E65196" w:rsidRPr="00E65196" w:rsidRDefault="00E65196" w:rsidP="00E6519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7. </w:t>
      </w:r>
      <w:hyperlink r:id="rId25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http://www.ecoworld.ru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Глобальный Просветительский Проект ЭкоМир (Информационный портал)</w:t>
      </w:r>
    </w:p>
    <w:p w:rsidR="00E65196" w:rsidRPr="00E65196" w:rsidRDefault="00E65196" w:rsidP="00E6519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8. </w:t>
      </w:r>
      <w:hyperlink r:id="rId26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http://www.ecoprojects.ru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Экологические проекты в России (Информационная система)</w:t>
      </w:r>
    </w:p>
    <w:p w:rsidR="005566B6" w:rsidRPr="001466A4" w:rsidRDefault="005566B6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1466A4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DB597C" w:rsidRPr="001466A4" w:rsidRDefault="00DB597C" w:rsidP="00DB597C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DB597C" w:rsidRPr="001466A4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DB597C" w:rsidRPr="001466A4" w:rsidRDefault="00DB597C" w:rsidP="00DB597C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E65196" w:rsidRPr="00E65196" w:rsidRDefault="00E65196" w:rsidP="00E6519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E65196" w:rsidRPr="00E65196" w:rsidRDefault="00E65196" w:rsidP="00E6519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E65196" w:rsidRPr="00E65196" w:rsidRDefault="00E65196" w:rsidP="00B6397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="00B63971" w:rsidRPr="00B63971">
        <w:rPr>
          <w:rFonts w:ascii="Times New Roman" w:hAnsi="Times New Roman"/>
          <w:sz w:val="24"/>
          <w:szCs w:val="24"/>
        </w:rPr>
        <w:t>учебно-методические раздаточные материалы; набор мультимедийных презентаций; коллекции гербарных материалов; наборы микропрепаратов; наборы влажных препаратов</w:t>
      </w:r>
      <w:r w:rsidRPr="00E65196">
        <w:rPr>
          <w:rFonts w:ascii="Times New Roman" w:hAnsi="Times New Roman"/>
          <w:sz w:val="24"/>
          <w:szCs w:val="24"/>
        </w:rPr>
        <w:t>).</w:t>
      </w:r>
    </w:p>
    <w:p w:rsidR="00E65196" w:rsidRPr="00E65196" w:rsidRDefault="00E65196" w:rsidP="00E65196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E65196" w:rsidRPr="00E65196" w:rsidRDefault="00E65196" w:rsidP="00E65196">
      <w:pPr>
        <w:spacing w:after="0" w:line="36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</w:p>
    <w:p w:rsidR="00E65196" w:rsidRPr="00E65196" w:rsidRDefault="00E65196" w:rsidP="00E6519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lastRenderedPageBreak/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E65196" w:rsidRPr="00E65196" w:rsidRDefault="00E65196" w:rsidP="00E6519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65196" w:rsidRPr="00E65196" w:rsidRDefault="00E65196" w:rsidP="00E6519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E65196" w:rsidRPr="00E65196" w:rsidRDefault="00E65196" w:rsidP="00E6519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E65196" w:rsidRPr="00E65196" w:rsidRDefault="00E65196" w:rsidP="00E6519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>- интернет-технологии.</w:t>
      </w:r>
    </w:p>
    <w:p w:rsidR="00E65196" w:rsidRPr="00E65196" w:rsidRDefault="00E65196" w:rsidP="00E6519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E65196" w:rsidRPr="00E65196" w:rsidRDefault="00E65196" w:rsidP="00E65196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E65196" w:rsidRPr="00E65196" w:rsidRDefault="00E65196" w:rsidP="00E6519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1) Windows 7 (подписка MicrosoftImaginePremiumelectronicSoftwreDelivery) – договор № 23 от 30 мая 2017 с АО «СофтЛайнТрейд» действует до 30.05.2020) Microsoft Office Professional Plus 2013 Russian OLPNL Academic Edition- г/п договор бюджетного учреждения № 214 от 19.04.2013 с ЗАО &amp;quot; СофтЛайн Трейд&amp;quot.</w:t>
      </w:r>
    </w:p>
    <w:p w:rsidR="00E65196" w:rsidRPr="00E65196" w:rsidRDefault="00E65196" w:rsidP="00E6519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2) WinRar - Гос. контракт №88 от 15.12.2008 с ЗАО &amp;quot; СофтЛайн Трейд&amp;quot.</w:t>
      </w:r>
    </w:p>
    <w:p w:rsidR="00E65196" w:rsidRPr="00E65196" w:rsidRDefault="00E65196" w:rsidP="00E6519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3) AdobeReaderXI - – свободно-распространяемое программное обеспечение.</w:t>
      </w:r>
    </w:p>
    <w:p w:rsidR="00E65196" w:rsidRPr="00E65196" w:rsidRDefault="00E65196" w:rsidP="00E6519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4) GoogleChrome - свободно-распространяемое программное обеспечение.</w:t>
      </w:r>
    </w:p>
    <w:p w:rsidR="00E65196" w:rsidRPr="00E65196" w:rsidRDefault="00E65196" w:rsidP="00E6519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5) MozillaFireFox - свободно-распространяемое программное обеспечение.</w:t>
      </w:r>
    </w:p>
    <w:p w:rsidR="00E65196" w:rsidRPr="00E65196" w:rsidRDefault="00E65196" w:rsidP="00E6519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6) Microsoft Office Professional Plus 2013 Russian OLPNL Academic Edition- г/п договор бюджетного учреждения № 214 от 19.04.2013 с ЗАО &amp;quot;СофтЛайн Трейд&amp;quot.</w:t>
      </w:r>
    </w:p>
    <w:p w:rsidR="00E65196" w:rsidRPr="00E65196" w:rsidRDefault="00E65196" w:rsidP="00E6519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7) WinDjView- свободно-распространяемое программное обеспечение.</w:t>
      </w:r>
    </w:p>
    <w:p w:rsidR="00E65196" w:rsidRPr="00E65196" w:rsidRDefault="00E65196" w:rsidP="00E6519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8) Kaspersky Endpoint Security для бизнеса – договор № 01-S02429L от 19.12.2018 с ООО «Бенефит».</w:t>
      </w:r>
    </w:p>
    <w:p w:rsidR="00E65196" w:rsidRPr="00E65196" w:rsidRDefault="00E65196" w:rsidP="00E6519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E65196" w:rsidRPr="00E65196" w:rsidRDefault="00E65196" w:rsidP="00E65196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E65196" w:rsidRPr="00E65196" w:rsidRDefault="00E65196" w:rsidP="00E65196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E65196" w:rsidRPr="00E65196" w:rsidRDefault="00E65196" w:rsidP="00E65196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E65196" w:rsidRPr="00E65196" w:rsidRDefault="00E65196" w:rsidP="00E65196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65196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E65196" w:rsidRPr="00E65196" w:rsidRDefault="00E65196" w:rsidP="00E65196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B63971" w:rsidRDefault="00B63971" w:rsidP="005566B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5566B6" w:rsidRPr="001466A4" w:rsidRDefault="005566B6" w:rsidP="005566B6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sz w:val="24"/>
          <w:szCs w:val="24"/>
          <w:lang w:eastAsia="ru-RU"/>
        </w:rPr>
        <w:t>5.2. ПРОГРАММА ДИСЦИПЛИНЫ</w:t>
      </w: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«Биоиндикация</w:t>
      </w: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5566B6" w:rsidRPr="001466A4" w:rsidRDefault="005566B6" w:rsidP="005566B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566B6" w:rsidRPr="001466A4" w:rsidRDefault="005566B6" w:rsidP="005566B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466A4">
        <w:rPr>
          <w:rFonts w:ascii="Times New Roman" w:hAnsi="Times New Roman"/>
          <w:bCs/>
          <w:sz w:val="24"/>
          <w:szCs w:val="24"/>
        </w:rPr>
        <w:t xml:space="preserve">Программа по дисциплине «Биоиндикация» подготовлена для студентов-бакалавров, обучающихся по направлению подготовки </w:t>
      </w:r>
      <w:r w:rsidRPr="001466A4">
        <w:rPr>
          <w:rFonts w:ascii="Times New Roman" w:hAnsi="Times New Roman"/>
          <w:sz w:val="24"/>
          <w:szCs w:val="24"/>
        </w:rPr>
        <w:t xml:space="preserve">44.03.01 Педагогическое </w:t>
      </w:r>
      <w:r w:rsidRPr="001466A4">
        <w:rPr>
          <w:rFonts w:ascii="Times New Roman" w:hAnsi="Times New Roman"/>
          <w:sz w:val="24"/>
          <w:szCs w:val="24"/>
        </w:rPr>
        <w:lastRenderedPageBreak/>
        <w:t>образование</w:t>
      </w:r>
      <w:r w:rsidRPr="001466A4">
        <w:rPr>
          <w:rFonts w:ascii="Times New Roman" w:hAnsi="Times New Roman"/>
          <w:bCs/>
          <w:sz w:val="24"/>
          <w:szCs w:val="24"/>
        </w:rPr>
        <w:t>, профилю подготовки «</w:t>
      </w:r>
      <w:r w:rsidRPr="001466A4">
        <w:rPr>
          <w:rFonts w:ascii="Times New Roman" w:hAnsi="Times New Roman"/>
          <w:sz w:val="24"/>
          <w:szCs w:val="24"/>
        </w:rPr>
        <w:t>Биология</w:t>
      </w:r>
      <w:r w:rsidRPr="001466A4">
        <w:rPr>
          <w:rFonts w:ascii="Times New Roman" w:hAnsi="Times New Roman"/>
          <w:bCs/>
          <w:sz w:val="24"/>
          <w:szCs w:val="24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Дисциплина «Биоиндикация» относится к обязательной части комплексного модуля предметной подготовки «Общая и прикладная экология». Дисциплина «Биоиндикация» изучается обучающимися на 3 курсе.</w:t>
      </w: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466A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1466A4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</w:t>
      </w:r>
      <w:r w:rsidRPr="001466A4">
        <w:rPr>
          <w:rFonts w:ascii="Times New Roman" w:hAnsi="Times New Roman"/>
          <w:sz w:val="24"/>
          <w:szCs w:val="24"/>
        </w:rPr>
        <w:t xml:space="preserve">способствовать формированию у обучающихся представлений </w:t>
      </w:r>
      <w:r w:rsidR="0078065C" w:rsidRPr="001466A4">
        <w:rPr>
          <w:rFonts w:ascii="Times New Roman" w:hAnsi="Times New Roman"/>
          <w:sz w:val="24"/>
          <w:szCs w:val="24"/>
        </w:rPr>
        <w:t>о методологических основах биологического мониторинга состояния окружающей среды и основными методами биотестирования природных и антропогенно трансформированных экосистем.</w:t>
      </w: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5566B6" w:rsidRPr="001466A4" w:rsidRDefault="005566B6" w:rsidP="005566B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color w:val="000000"/>
          <w:sz w:val="24"/>
          <w:szCs w:val="24"/>
        </w:rPr>
        <w:t>1) обеспечить возможность эффективного формирования навыков</w:t>
      </w:r>
      <w:r w:rsidRPr="001466A4">
        <w:rPr>
          <w:rFonts w:ascii="Times New Roman" w:hAnsi="Times New Roman"/>
          <w:bCs/>
          <w:sz w:val="24"/>
          <w:szCs w:val="24"/>
          <w:lang w:eastAsia="ru-RU"/>
        </w:rPr>
        <w:t xml:space="preserve"> </w:t>
      </w:r>
      <w:r w:rsidR="00B63971">
        <w:rPr>
          <w:rFonts w:ascii="Times New Roman" w:hAnsi="Times New Roman"/>
          <w:sz w:val="24"/>
          <w:szCs w:val="24"/>
        </w:rPr>
        <w:t>био</w:t>
      </w:r>
      <w:r w:rsidR="0078065C" w:rsidRPr="001466A4">
        <w:rPr>
          <w:rFonts w:ascii="Times New Roman" w:hAnsi="Times New Roman"/>
          <w:sz w:val="24"/>
          <w:szCs w:val="24"/>
        </w:rPr>
        <w:t>тестирования природных и антропогенно трансформированных экосистем</w:t>
      </w:r>
      <w:r w:rsidRPr="001466A4">
        <w:rPr>
          <w:rFonts w:ascii="Times New Roman" w:hAnsi="Times New Roman"/>
          <w:bCs/>
          <w:sz w:val="24"/>
          <w:szCs w:val="24"/>
          <w:lang w:eastAsia="ru-RU"/>
        </w:rPr>
        <w:t>;</w:t>
      </w:r>
    </w:p>
    <w:p w:rsidR="005566B6" w:rsidRPr="001466A4" w:rsidRDefault="005566B6" w:rsidP="005566B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2) способствовать формированию представлений </w:t>
      </w:r>
      <w:r w:rsidR="0078065C" w:rsidRPr="001466A4">
        <w:rPr>
          <w:rFonts w:ascii="Times New Roman" w:hAnsi="Times New Roman"/>
          <w:sz w:val="24"/>
          <w:szCs w:val="24"/>
        </w:rPr>
        <w:t>о принципах и методах биомониторинга и биотестирования</w:t>
      </w:r>
      <w:r w:rsidRPr="001466A4">
        <w:rPr>
          <w:rFonts w:ascii="Times New Roman" w:hAnsi="Times New Roman"/>
          <w:sz w:val="24"/>
          <w:szCs w:val="24"/>
        </w:rPr>
        <w:t>;</w:t>
      </w:r>
    </w:p>
    <w:p w:rsidR="005566B6" w:rsidRPr="001466A4" w:rsidRDefault="005566B6" w:rsidP="005566B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3) создать условия для формирования умений работы с объектами животного и растительного мира в природных экосистемах.</w:t>
      </w: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566B6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5566B6" w:rsidRPr="001466A4" w:rsidTr="000950A2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</w:t>
            </w:r>
            <w:r w:rsidR="00B639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66B6" w:rsidRPr="001466A4" w:rsidRDefault="005566B6" w:rsidP="005566B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</w:t>
            </w:r>
            <w:r w:rsidR="00B63971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лины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Образователь-ные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5566B6" w:rsidRPr="001466A4" w:rsidTr="000950A2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66B6" w:rsidRPr="001466A4" w:rsidRDefault="000950A2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66B6" w:rsidRPr="001466A4" w:rsidRDefault="000950A2" w:rsidP="005566B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Показывает навыки владения современными информационно-коммуникационными технологиями для успешного поиска научной информации о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современных проблемах экологии и возможных путях их решения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66B6" w:rsidRPr="001466A4" w:rsidRDefault="000950A2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ОР.2-2-1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66B6" w:rsidRPr="001466A4" w:rsidRDefault="001A11BF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Показывает умения </w:t>
            </w:r>
            <w:r w:rsidR="000950A2" w:rsidRPr="001466A4">
              <w:rPr>
                <w:rFonts w:ascii="Times New Roman" w:hAnsi="Times New Roman"/>
                <w:sz w:val="24"/>
                <w:szCs w:val="24"/>
              </w:rPr>
              <w:t>подбирать виды-индикаторы для проведения биоиндикации окружающей среды</w:t>
            </w:r>
            <w:r w:rsidRPr="001466A4">
              <w:rPr>
                <w:rFonts w:ascii="Times New Roman" w:hAnsi="Times New Roman"/>
                <w:sz w:val="24"/>
                <w:szCs w:val="24"/>
              </w:rPr>
              <w:t xml:space="preserve"> на основе научной информации, полученной из современных источников информации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66B6" w:rsidRPr="001466A4" w:rsidRDefault="0078065C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66B6" w:rsidRPr="001466A4" w:rsidRDefault="000950A2" w:rsidP="00B639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63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 для оценки доклада; форма для оценки качества подготовки обучающе-гося на зачете</w:t>
            </w:r>
          </w:p>
        </w:tc>
      </w:tr>
      <w:tr w:rsidR="005566B6" w:rsidRPr="001466A4" w:rsidTr="000950A2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66B6" w:rsidRPr="001466A4" w:rsidRDefault="000950A2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ОР.4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66B6" w:rsidRPr="001466A4" w:rsidRDefault="000950A2" w:rsidP="005566B6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способность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анализировать современную экологическую ситуацию, складывающуюся в результате хозяйственной деятельности человека,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 для осуществления профессиональной деятельности в соответствии с профессиональным стандартом и ФГОС в области  основного общего и среднего общего образования по профилю «Биология»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66B6" w:rsidRPr="001466A4" w:rsidRDefault="000950A2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ОР.4-2-1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66B6" w:rsidRPr="001466A4" w:rsidRDefault="001A11BF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Демонстрирует способность владеть методами биоиндика-ционных исследований лесных и урбоэкосистем 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для осуществления профессиональ-ной деятельности в соответствии с профессиональ-ным стандартом и ФГОС в области  основного общего и среднего общего образования по профилю «Биология»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66B6" w:rsidRPr="001466A4" w:rsidRDefault="000950A2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ОПК.8.1</w:t>
            </w:r>
            <w:r w:rsidR="0078065C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66B6" w:rsidRPr="001466A4" w:rsidRDefault="00B63971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тестирова-ния; форма для оценки качества подготовки обучающе-гося на зачете</w:t>
            </w:r>
          </w:p>
        </w:tc>
      </w:tr>
      <w:tr w:rsidR="000950A2" w:rsidRPr="001466A4" w:rsidTr="000950A2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0A2" w:rsidRPr="001466A4" w:rsidRDefault="000950A2" w:rsidP="000950A2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ОР.6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0A2" w:rsidRPr="001466A4" w:rsidRDefault="000950A2" w:rsidP="000950A2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Владеет  методами экологического анализа, навыками фитоиндикации, зооиндикации при организации совместной учебно-проектной деятельности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0A2" w:rsidRPr="001466A4" w:rsidRDefault="000950A2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ОР.6-2-1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A11BF" w:rsidRPr="001466A4" w:rsidRDefault="001A11BF" w:rsidP="001A11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Демонстрирует умение использовать основные методы биоиндика-</w:t>
            </w:r>
          </w:p>
          <w:p w:rsidR="000950A2" w:rsidRPr="001466A4" w:rsidRDefault="001A11BF" w:rsidP="001A11B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ции и биотестирования в оценке состояния окружающей среды при организации совместной учебно-проектной деятельности по биологии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0A2" w:rsidRPr="001466A4" w:rsidRDefault="000950A2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ПК.1.2.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0A2" w:rsidRPr="001466A4" w:rsidRDefault="000950A2" w:rsidP="00B639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63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B63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проекта; форма для оценки качества подготовки обучающе-гося на зачете</w:t>
            </w:r>
          </w:p>
        </w:tc>
      </w:tr>
      <w:tr w:rsidR="000950A2" w:rsidRPr="001466A4" w:rsidTr="000950A2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0A2" w:rsidRPr="001466A4" w:rsidRDefault="000950A2" w:rsidP="000950A2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ОР.7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0A2" w:rsidRPr="001466A4" w:rsidRDefault="000950A2" w:rsidP="000950A2">
            <w:pPr>
              <w:pStyle w:val="af5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Демонстрирует навыки руководства индивидуальной и совместной учебно-проектной деятельностью при организации </w:t>
            </w:r>
            <w:r w:rsidRPr="001466A4">
              <w:rPr>
                <w:rFonts w:ascii="Times New Roman" w:hAnsi="Times New Roman"/>
                <w:sz w:val="24"/>
                <w:szCs w:val="24"/>
              </w:rPr>
              <w:lastRenderedPageBreak/>
              <w:t>образовательного процесса при  оценке состояния объектов животного мира в природе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0A2" w:rsidRPr="001466A4" w:rsidRDefault="000950A2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ОР.7-2-1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950A2" w:rsidRPr="001466A4" w:rsidRDefault="001A11BF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</w:t>
            </w:r>
            <w:r w:rsidRPr="001466A4">
              <w:rPr>
                <w:rFonts w:ascii="Times New Roman" w:hAnsi="Times New Roman"/>
                <w:sz w:val="24"/>
                <w:szCs w:val="24"/>
              </w:rPr>
              <w:t xml:space="preserve"> успешное владение методами биоиндикации и биотестирова-</w:t>
            </w:r>
            <w:r w:rsidRPr="001466A4">
              <w:rPr>
                <w:rFonts w:ascii="Times New Roman" w:hAnsi="Times New Roman"/>
                <w:sz w:val="24"/>
                <w:szCs w:val="24"/>
              </w:rPr>
              <w:lastRenderedPageBreak/>
              <w:t>ния при организации образователь-ного процесса при  оценке состояния объектов животного мира в природе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0A2" w:rsidRPr="001466A4" w:rsidRDefault="000950A2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ПК.1.3.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950A2" w:rsidRPr="001466A4" w:rsidRDefault="000950A2" w:rsidP="00B6397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63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B63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учебного проекта; форма для оценки качества </w:t>
            </w:r>
            <w:r w:rsidR="00B6397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подготовки обучающе-гося на зачете</w:t>
            </w:r>
          </w:p>
        </w:tc>
      </w:tr>
    </w:tbl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1466A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1466A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9"/>
        <w:gridCol w:w="712"/>
        <w:gridCol w:w="854"/>
        <w:gridCol w:w="1474"/>
        <w:gridCol w:w="1205"/>
        <w:gridCol w:w="836"/>
      </w:tblGrid>
      <w:tr w:rsidR="005566B6" w:rsidRPr="001466A4" w:rsidTr="00AC5419">
        <w:trPr>
          <w:trHeight w:val="203"/>
        </w:trPr>
        <w:tc>
          <w:tcPr>
            <w:tcW w:w="448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4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дис-цип-лине</w:t>
            </w:r>
          </w:p>
        </w:tc>
      </w:tr>
      <w:tr w:rsidR="005566B6" w:rsidRPr="001466A4" w:rsidTr="00AC5419">
        <w:trPr>
          <w:trHeight w:val="533"/>
        </w:trPr>
        <w:tc>
          <w:tcPr>
            <w:tcW w:w="448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56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7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66B6" w:rsidRPr="001466A4" w:rsidRDefault="005566B6" w:rsidP="005566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5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Прак.</w:t>
            </w:r>
          </w:p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47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120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sz w:val="24"/>
                <w:szCs w:val="24"/>
                <w:lang w:eastAsia="ru-RU"/>
              </w:rPr>
            </w:pP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5566B6" w:rsidP="00AC5419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</w:rPr>
              <w:t xml:space="preserve">Раздел 1. </w:t>
            </w:r>
            <w:r w:rsidR="00AC5419" w:rsidRPr="001466A4">
              <w:rPr>
                <w:rFonts w:ascii="Times New Roman" w:hAnsi="Times New Roman"/>
                <w:b/>
                <w:sz w:val="24"/>
                <w:szCs w:val="24"/>
              </w:rPr>
              <w:t>Основы биоиндикации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5566B6" w:rsidP="005566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="00AC5419" w:rsidRPr="001466A4">
              <w:rPr>
                <w:rFonts w:ascii="Times New Roman" w:hAnsi="Times New Roman"/>
                <w:sz w:val="24"/>
                <w:szCs w:val="24"/>
              </w:rPr>
              <w:t>Понятие биоиндикации, ее задачи, структура. Отличия биоиндикации от биотестирования. Принцип отбора и требования к биоиндикатору. Преимущества и недостатки определения состояния окружающей среды методами биоиндикации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5566B6" w:rsidP="005566B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</w:rPr>
              <w:t xml:space="preserve">Раздел 2. </w:t>
            </w:r>
            <w:r w:rsidR="00AC5419" w:rsidRPr="001466A4">
              <w:rPr>
                <w:rFonts w:ascii="Times New Roman" w:hAnsi="Times New Roman"/>
                <w:b/>
                <w:sz w:val="24"/>
                <w:szCs w:val="24"/>
              </w:rPr>
              <w:t>Особенности использования живых организмов в качестве биоиндикаторов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5566B6" w:rsidP="005566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2.1. </w:t>
            </w:r>
            <w:r w:rsidR="00AC5419" w:rsidRPr="001466A4">
              <w:rPr>
                <w:rFonts w:ascii="Times New Roman" w:hAnsi="Times New Roman"/>
                <w:sz w:val="24"/>
                <w:szCs w:val="24"/>
              </w:rPr>
              <w:t>Микроорганизмы и простейшие биоиндикаторы состояния окружающей среды. Простейшие как тестобъект биоиндикации. Особенности биоиндикационных характеристик органов и тканей живых организмов. Биоиндикационная чувствительность органов и физиологических систем растений и животных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5566B6" w:rsidP="005566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2.2. </w:t>
            </w:r>
            <w:r w:rsidR="00AC5419" w:rsidRPr="001466A4">
              <w:rPr>
                <w:rFonts w:ascii="Times New Roman" w:hAnsi="Times New Roman"/>
                <w:sz w:val="24"/>
                <w:szCs w:val="24"/>
              </w:rPr>
              <w:t>Оценка стабильности развития позвоночных, как показатель состояния окружающей среды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5566B6" w:rsidP="005566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="00AC5419" w:rsidRPr="001466A4">
              <w:rPr>
                <w:rFonts w:ascii="Times New Roman" w:hAnsi="Times New Roman"/>
                <w:sz w:val="24"/>
                <w:szCs w:val="24"/>
              </w:rPr>
              <w:t>Водоросли, грибы, лишайники и высшие растения как индикаторы состояния окружающей среды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5566B6" w:rsidP="005566B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</w:rPr>
              <w:t xml:space="preserve">Раздел 3. </w:t>
            </w:r>
            <w:r w:rsidR="00F762E1" w:rsidRPr="001466A4">
              <w:rPr>
                <w:rFonts w:ascii="Times New Roman" w:hAnsi="Times New Roman"/>
                <w:b/>
                <w:sz w:val="24"/>
                <w:szCs w:val="24"/>
              </w:rPr>
              <w:t>Биоиндикация качества воды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5566B6" w:rsidP="005566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="00F762E1" w:rsidRPr="001466A4">
              <w:rPr>
                <w:rFonts w:ascii="Times New Roman" w:hAnsi="Times New Roman"/>
                <w:sz w:val="24"/>
                <w:szCs w:val="24"/>
              </w:rPr>
              <w:t xml:space="preserve">Биотический индекс Вудивиса. Индекс Майера. Система сапробности. Шкала для оценки сапробности </w:t>
            </w:r>
            <w:r w:rsidR="00F762E1" w:rsidRPr="001466A4">
              <w:rPr>
                <w:rFonts w:ascii="Times New Roman" w:hAnsi="Times New Roman"/>
                <w:sz w:val="24"/>
                <w:szCs w:val="24"/>
              </w:rPr>
              <w:lastRenderedPageBreak/>
              <w:t>Кольквитца и Марссона. Первоначальные понятия – сапробионты и катаробионты. Классификация зон сапробности Сладечека: олигосапробная, мезосапробная (α- и β-мезосапробная), полисапробная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5566B6" w:rsidP="005566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3.2. </w:t>
            </w:r>
            <w:r w:rsidR="00F762E1" w:rsidRPr="001466A4">
              <w:rPr>
                <w:rFonts w:ascii="Times New Roman" w:hAnsi="Times New Roman"/>
                <w:sz w:val="24"/>
                <w:szCs w:val="24"/>
              </w:rPr>
              <w:t>Биоиндикация по олигохетам. Оценка трофности водоемов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5566B6" w:rsidP="005566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3.3. </w:t>
            </w:r>
            <w:r w:rsidR="00F762E1" w:rsidRPr="001466A4">
              <w:rPr>
                <w:rFonts w:ascii="Times New Roman" w:hAnsi="Times New Roman"/>
                <w:sz w:val="24"/>
                <w:szCs w:val="24"/>
              </w:rPr>
              <w:t>Трофический статус водоемов: дистрофные, эвтрофные, мезотрофные, олиготрофные водоемы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5566B6" w:rsidP="005566B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</w:rPr>
              <w:t xml:space="preserve">Раздел 4. </w:t>
            </w:r>
            <w:r w:rsidR="00F762E1" w:rsidRPr="001466A4">
              <w:rPr>
                <w:rFonts w:ascii="Times New Roman" w:hAnsi="Times New Roman"/>
                <w:b/>
                <w:sz w:val="24"/>
                <w:szCs w:val="24"/>
              </w:rPr>
              <w:t>Биоиндикация качества воздуха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19</w:t>
            </w: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5566B6" w:rsidP="005566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 w:rsidR="00F762E1" w:rsidRPr="001466A4">
              <w:rPr>
                <w:rFonts w:ascii="Times New Roman" w:hAnsi="Times New Roman"/>
                <w:sz w:val="24"/>
                <w:szCs w:val="24"/>
              </w:rPr>
              <w:t>Лихеноиндикация. Классы полеотолерантности и типы местообитаний эпифитных лишайников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5566B6" w:rsidP="005566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4.2. </w:t>
            </w:r>
            <w:r w:rsidR="00F762E1" w:rsidRPr="001466A4">
              <w:rPr>
                <w:rFonts w:ascii="Times New Roman" w:hAnsi="Times New Roman"/>
                <w:sz w:val="24"/>
                <w:szCs w:val="24"/>
              </w:rPr>
              <w:t>Микро- и макроскопические изменения семенных растений: некрозы, усыхания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5566B6" w:rsidP="005566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4.3. </w:t>
            </w:r>
            <w:r w:rsidR="00F762E1" w:rsidRPr="001466A4">
              <w:rPr>
                <w:rFonts w:ascii="Times New Roman" w:hAnsi="Times New Roman"/>
                <w:sz w:val="24"/>
                <w:szCs w:val="24"/>
              </w:rPr>
              <w:t>Понятие асимметрии. Виды асимметрии. Использование растений для оценка качества атмосферного воздуха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5566B6" w:rsidP="005566B6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</w:rPr>
              <w:t xml:space="preserve">Раздел 5. </w:t>
            </w:r>
            <w:r w:rsidR="00F762E1" w:rsidRPr="001466A4">
              <w:rPr>
                <w:rFonts w:ascii="Times New Roman" w:hAnsi="Times New Roman"/>
                <w:b/>
                <w:sz w:val="24"/>
                <w:szCs w:val="24"/>
              </w:rPr>
              <w:t>Биоиндикация качества почвы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</w:t>
            </w: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5566B6" w:rsidP="005566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5.1. </w:t>
            </w:r>
            <w:r w:rsidR="00F762E1" w:rsidRPr="001466A4">
              <w:rPr>
                <w:rFonts w:ascii="Times New Roman" w:hAnsi="Times New Roman"/>
                <w:sz w:val="24"/>
                <w:szCs w:val="24"/>
              </w:rPr>
              <w:t>Оценка качества почв по видовому разнообразию. Биологические индексы и коэффициенты, используемые при индикационных исследованиях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566B6" w:rsidRPr="001466A4" w:rsidTr="00AC5419">
        <w:trPr>
          <w:trHeight w:val="1"/>
        </w:trPr>
        <w:tc>
          <w:tcPr>
            <w:tcW w:w="448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566B6" w:rsidRPr="001466A4" w:rsidRDefault="00F762E1" w:rsidP="005566B6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Зачет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5566B6" w:rsidRPr="001466A4" w:rsidTr="00AC5419">
        <w:trPr>
          <w:trHeight w:val="357"/>
        </w:trPr>
        <w:tc>
          <w:tcPr>
            <w:tcW w:w="448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5566B6" w:rsidP="005566B6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1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7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566B6" w:rsidRPr="001466A4" w:rsidRDefault="00F762E1" w:rsidP="005566B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5566B6" w:rsidRPr="001466A4" w:rsidRDefault="005566B6" w:rsidP="005566B6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5566B6" w:rsidRPr="001466A4" w:rsidRDefault="005566B6" w:rsidP="005566B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 xml:space="preserve">- объяснительно-иллюстративный; </w:t>
      </w:r>
    </w:p>
    <w:p w:rsidR="005566B6" w:rsidRPr="001466A4" w:rsidRDefault="005566B6" w:rsidP="005566B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практико-ориентированный;</w:t>
      </w:r>
    </w:p>
    <w:p w:rsidR="005566B6" w:rsidRPr="001466A4" w:rsidRDefault="005566B6" w:rsidP="005566B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метод проектов;</w:t>
      </w:r>
    </w:p>
    <w:p w:rsidR="005566B6" w:rsidRPr="001466A4" w:rsidRDefault="005566B6" w:rsidP="005566B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проблемного изложения</w:t>
      </w:r>
    </w:p>
    <w:p w:rsidR="005566B6" w:rsidRPr="001466A4" w:rsidRDefault="005566B6" w:rsidP="005566B6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566B6" w:rsidRPr="001466A4" w:rsidRDefault="005566B6" w:rsidP="005566B6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E6756D" w:rsidRPr="001466A4" w:rsidTr="00A674C6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дисцип-лины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E6756D" w:rsidRPr="001466A4" w:rsidTr="00A674C6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E6756D" w:rsidRPr="001466A4" w:rsidTr="003B59E1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E6756D" w:rsidP="003B59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E6756D" w:rsidP="003B59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ОР.2-1-1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3B59E1" w:rsidP="003B59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представление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756D" w:rsidRPr="001466A4" w:rsidRDefault="003B59E1" w:rsidP="00A674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доклада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3B59E1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E6756D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756D" w:rsidRPr="001466A4" w:rsidRDefault="003B59E1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756D" w:rsidRPr="001466A4" w:rsidRDefault="003B59E1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6756D" w:rsidRPr="001466A4" w:rsidTr="003B59E1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E6756D" w:rsidP="003B59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E6756D" w:rsidP="003B59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ОР.4-2-1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3B59E1" w:rsidP="003B59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756D" w:rsidRPr="001466A4" w:rsidRDefault="003B59E1" w:rsidP="00A674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E6756D" w:rsidP="003B59E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6-1</w:t>
            </w:r>
            <w:r w:rsidR="003B59E1"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3B59E1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756D" w:rsidRPr="001466A4" w:rsidRDefault="003B59E1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756D" w:rsidRPr="001466A4" w:rsidRDefault="003B59E1" w:rsidP="003B59E1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E6756D" w:rsidRPr="001466A4" w:rsidTr="003B59E1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E6756D" w:rsidP="003B59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E6756D" w:rsidP="003B59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ОР.6-2-1</w:t>
            </w:r>
          </w:p>
          <w:p w:rsidR="00E6756D" w:rsidRPr="001466A4" w:rsidRDefault="00E6756D" w:rsidP="003B59E1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ОР.7-2-1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3B59E1" w:rsidP="003B59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 представление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756D" w:rsidRPr="001466A4" w:rsidRDefault="00E6756D" w:rsidP="003B59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3B59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3B59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E6756D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7 - 10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E6756D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756D" w:rsidRPr="001466A4" w:rsidRDefault="00E6756D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756D" w:rsidRPr="001466A4" w:rsidRDefault="00E6756D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3B59E1" w:rsidRPr="001466A4" w:rsidTr="003B59E1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9E1" w:rsidRPr="001466A4" w:rsidRDefault="003B59E1" w:rsidP="003B59E1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9E1" w:rsidRPr="003B59E1" w:rsidRDefault="003B59E1" w:rsidP="003B59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9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ОР.2-1-1</w:t>
            </w:r>
          </w:p>
          <w:p w:rsidR="003B59E1" w:rsidRPr="003B59E1" w:rsidRDefault="003B59E1" w:rsidP="003B59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9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ОР.4-2-1</w:t>
            </w:r>
          </w:p>
          <w:p w:rsidR="003B59E1" w:rsidRPr="003B59E1" w:rsidRDefault="003B59E1" w:rsidP="003B59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9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ОР.6-2-1</w:t>
            </w:r>
          </w:p>
          <w:p w:rsidR="003B59E1" w:rsidRPr="001466A4" w:rsidRDefault="003B59E1" w:rsidP="003B59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B59E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ОР.7-2-1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9E1" w:rsidRPr="001466A4" w:rsidRDefault="003B59E1" w:rsidP="003B59E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зачета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B59E1" w:rsidRPr="001466A4" w:rsidRDefault="003B59E1" w:rsidP="00E6756D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качества подготовки обучающего-ся на зачете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9E1" w:rsidRPr="001466A4" w:rsidRDefault="003B59E1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3B59E1" w:rsidRPr="001466A4" w:rsidRDefault="003B59E1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59E1" w:rsidRPr="001466A4" w:rsidRDefault="003B59E1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3B59E1" w:rsidRPr="001466A4" w:rsidRDefault="003B59E1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E6756D" w:rsidRPr="001466A4" w:rsidTr="00A674C6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E6756D" w:rsidRPr="001466A4" w:rsidRDefault="00E6756D" w:rsidP="00E6756D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5566B6" w:rsidRPr="001466A4" w:rsidRDefault="005566B6" w:rsidP="005566B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566B6" w:rsidRPr="001466A4" w:rsidRDefault="005566B6" w:rsidP="005566B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5566B6" w:rsidRPr="001466A4" w:rsidRDefault="005566B6" w:rsidP="005566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5566B6" w:rsidRPr="001466A4" w:rsidRDefault="005566B6" w:rsidP="005566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1. </w:t>
      </w:r>
      <w:r w:rsidR="00E6756D" w:rsidRPr="001466A4">
        <w:rPr>
          <w:rFonts w:ascii="Times New Roman" w:hAnsi="Times New Roman"/>
          <w:sz w:val="24"/>
          <w:szCs w:val="24"/>
        </w:rPr>
        <w:t>Опекунова, М.Г. Биоиндикация загрязнений: учебное пособие / М.Г. Опекунова; Санкт-Петербургский государственный университет. - 2-е изд. - Санкт-Петербург: Издательство Санкт-Петербургского Государственного Университета, 2016. - 307 с. : схем., табл., ил. - ISBN 978-5-288-05674-1; То же [Электронный ресурс]. - URL: </w:t>
      </w:r>
      <w:hyperlink r:id="rId27" w:history="1">
        <w:r w:rsidR="00E6756D" w:rsidRPr="001466A4">
          <w:rPr>
            <w:rFonts w:ascii="Times New Roman" w:hAnsi="Times New Roman"/>
            <w:sz w:val="24"/>
            <w:szCs w:val="24"/>
          </w:rPr>
          <w:t>http://biblioclub.ru/index.php?page=book&amp;id=458079</w:t>
        </w:r>
      </w:hyperlink>
      <w:r w:rsidR="00E6756D" w:rsidRPr="001466A4">
        <w:rPr>
          <w:rFonts w:ascii="Times New Roman" w:hAnsi="Times New Roman"/>
          <w:sz w:val="24"/>
          <w:szCs w:val="24"/>
        </w:rPr>
        <w:t>.</w:t>
      </w:r>
    </w:p>
    <w:p w:rsidR="005566B6" w:rsidRPr="001466A4" w:rsidRDefault="005566B6" w:rsidP="005566B6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2. </w:t>
      </w:r>
      <w:r w:rsidR="00E6756D" w:rsidRPr="001466A4">
        <w:rPr>
          <w:rFonts w:ascii="Times New Roman" w:hAnsi="Times New Roman"/>
          <w:sz w:val="24"/>
          <w:szCs w:val="24"/>
        </w:rPr>
        <w:t>Евстифеева, Т. Биологический мониторинг: учебное пособие / Т. Евстифеева, Л. Фабарисова;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2012. - 119 с.; То же [Электронный ресурс]. - URL: </w:t>
      </w:r>
      <w:hyperlink r:id="rId28" w:history="1">
        <w:r w:rsidR="00E6756D" w:rsidRPr="001466A4">
          <w:rPr>
            <w:rFonts w:ascii="Times New Roman" w:hAnsi="Times New Roman"/>
            <w:sz w:val="24"/>
            <w:szCs w:val="24"/>
          </w:rPr>
          <w:t>http://biblioclub.ru/index.php?page=book&amp;id=259119</w:t>
        </w:r>
      </w:hyperlink>
      <w:r w:rsidR="00E6756D" w:rsidRPr="001466A4">
        <w:rPr>
          <w:rFonts w:ascii="Times New Roman" w:hAnsi="Times New Roman"/>
          <w:sz w:val="24"/>
          <w:szCs w:val="24"/>
        </w:rPr>
        <w:t>. </w:t>
      </w:r>
    </w:p>
    <w:p w:rsidR="005566B6" w:rsidRPr="001466A4" w:rsidRDefault="005566B6" w:rsidP="005566B6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566B6" w:rsidRPr="001466A4" w:rsidRDefault="005566B6" w:rsidP="005566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5566B6" w:rsidRPr="001466A4" w:rsidRDefault="005566B6" w:rsidP="005566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1. </w:t>
      </w:r>
      <w:r w:rsidR="00E6756D" w:rsidRPr="001466A4">
        <w:rPr>
          <w:rFonts w:ascii="Times New Roman" w:hAnsi="Times New Roman"/>
          <w:sz w:val="24"/>
          <w:szCs w:val="24"/>
        </w:rPr>
        <w:t>Шамраев, А.В. Экологический мониторинг и экспертиза: учебное пособие / А.В. Шамраев;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2014. - 141 с.: табл., ил. - Библиогр.: с. 134.; То же [Электронный ресурс]. - URL: </w:t>
      </w:r>
      <w:hyperlink r:id="rId29" w:history="1">
        <w:r w:rsidR="00E6756D" w:rsidRPr="001466A4">
          <w:rPr>
            <w:rFonts w:ascii="Times New Roman" w:hAnsi="Times New Roman"/>
            <w:sz w:val="24"/>
            <w:szCs w:val="24"/>
          </w:rPr>
          <w:t>http://biblioclub.ru/index.php?page=book&amp;id=270263</w:t>
        </w:r>
      </w:hyperlink>
      <w:r w:rsidRPr="001466A4">
        <w:rPr>
          <w:rFonts w:ascii="Times New Roman" w:hAnsi="Times New Roman"/>
          <w:sz w:val="24"/>
          <w:szCs w:val="24"/>
        </w:rPr>
        <w:t>.</w:t>
      </w:r>
    </w:p>
    <w:p w:rsidR="005566B6" w:rsidRPr="001466A4" w:rsidRDefault="005566B6" w:rsidP="005566B6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2. Лысенко И. О., Зеленская Т. Г., Степаненко Е. Е., Кознеделева Т. А., Есаулко А. Н. </w:t>
      </w:r>
      <w:r w:rsidRPr="001466A4">
        <w:rPr>
          <w:rFonts w:ascii="Times New Roman" w:eastAsiaTheme="minorEastAsia" w:hAnsi="Times New Roman"/>
          <w:sz w:val="24"/>
          <w:szCs w:val="24"/>
        </w:rPr>
        <w:t xml:space="preserve">Сельскохозяйственная экология (в аспекте устойчивого развития).- </w:t>
      </w:r>
      <w:r w:rsidRPr="001466A4">
        <w:rPr>
          <w:rFonts w:ascii="Times New Roman" w:hAnsi="Times New Roman"/>
          <w:sz w:val="24"/>
          <w:szCs w:val="24"/>
        </w:rPr>
        <w:t xml:space="preserve">Ставрополь: Агрус, 2014. </w:t>
      </w:r>
      <w:hyperlink r:id="rId30" w:history="1">
        <w:r w:rsidRPr="001466A4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</w:rPr>
          <w:t>http://biblioclub.ru/index.php?page=book&amp;id=277430</w:t>
        </w:r>
      </w:hyperlink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5566B6" w:rsidRPr="001466A4" w:rsidRDefault="005566B6" w:rsidP="005566B6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lastRenderedPageBreak/>
        <w:t xml:space="preserve">3. </w:t>
      </w:r>
      <w:r w:rsidR="00A964A4" w:rsidRPr="001466A4">
        <w:rPr>
          <w:rFonts w:ascii="Times New Roman" w:hAnsi="Times New Roman"/>
          <w:sz w:val="24"/>
          <w:szCs w:val="24"/>
        </w:rPr>
        <w:t>Природные и антропогенные экосистемы: проблемы и решения=Natural and anthropogenic ecosystems: problems and solutions: монография / Е.В. Будилова, Д.Г. Замолодчиков, В.А. Зотов и др.; под ред. Д.В. Рисник. - Москва: БИБЛИО-ГЛОБУС, 2017. - 268 с. : табл., граф., схем. - Библиогр. в кн. - ISBN 978-5-6040237-3-0; То же [Электронный ресурс]. - URL: </w:t>
      </w:r>
      <w:hyperlink r:id="rId31" w:history="1">
        <w:r w:rsidR="00A964A4" w:rsidRPr="001466A4">
          <w:rPr>
            <w:rFonts w:ascii="Times New Roman" w:hAnsi="Times New Roman"/>
            <w:sz w:val="24"/>
            <w:szCs w:val="24"/>
          </w:rPr>
          <w:t>http://biblioclub.ru/index.php?page=book&amp;id=499026</w:t>
        </w:r>
      </w:hyperlink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5566B6" w:rsidRPr="001466A4" w:rsidRDefault="005566B6" w:rsidP="005566B6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4. Гривко Е. В., Шайхутдинова А. А., Глуховская М. Ю. </w:t>
      </w:r>
      <w:r w:rsidRPr="001466A4">
        <w:rPr>
          <w:rFonts w:ascii="Times New Roman" w:eastAsiaTheme="minorEastAsia" w:hAnsi="Times New Roman"/>
          <w:sz w:val="24"/>
          <w:szCs w:val="24"/>
        </w:rPr>
        <w:t xml:space="preserve">Экология: прикладные аспекты. - </w:t>
      </w:r>
      <w:r w:rsidRPr="001466A4">
        <w:rPr>
          <w:rFonts w:ascii="Times New Roman" w:hAnsi="Times New Roman"/>
          <w:sz w:val="24"/>
          <w:szCs w:val="24"/>
        </w:rPr>
        <w:t xml:space="preserve">Оренбург: ОГУ, 2017. </w:t>
      </w:r>
      <w:hyperlink r:id="rId32" w:history="1">
        <w:r w:rsidRPr="001466A4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</w:rPr>
          <w:t>http://biblioclub.ru/index.php?page=book&amp;id=481758</w:t>
        </w:r>
      </w:hyperlink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5566B6" w:rsidRPr="001466A4" w:rsidRDefault="005566B6" w:rsidP="005566B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5566B6" w:rsidRPr="001466A4" w:rsidRDefault="005566B6" w:rsidP="005566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5566B6" w:rsidRPr="001466A4" w:rsidRDefault="005566B6" w:rsidP="005566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1. Галицкова, Ю.М. Экологические основы природопользования: учебное пособие / Ю.М. Галицкова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Самара: Самарский государственный архитектурно-строительный университет, 2014. - 217 с.: Табл., граф., схем., ил - Библиогр. в кн. - ISBN 978-5-9585-0598-2; То же [Электронный ресурс].</w:t>
      </w:r>
    </w:p>
    <w:p w:rsidR="005566B6" w:rsidRPr="001466A4" w:rsidRDefault="005566B6" w:rsidP="005566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2. </w:t>
      </w:r>
      <w:r w:rsidR="00A964A4" w:rsidRPr="001466A4">
        <w:rPr>
          <w:rFonts w:ascii="Times New Roman" w:hAnsi="Times New Roman"/>
          <w:sz w:val="24"/>
          <w:szCs w:val="24"/>
        </w:rPr>
        <w:t>Шарипова, М.Н. Практикум по ноксологии: учебное пособие / М.Н. Шарипова;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2014. - 202 с.: табл.; То же [Электронный ресурс]. - URL: </w:t>
      </w:r>
      <w:hyperlink r:id="rId33" w:history="1">
        <w:r w:rsidR="00A964A4" w:rsidRPr="001466A4">
          <w:rPr>
            <w:rFonts w:ascii="Times New Roman" w:hAnsi="Times New Roman"/>
            <w:sz w:val="24"/>
            <w:szCs w:val="24"/>
          </w:rPr>
          <w:t>http://biblioclub.ru/index.php?page=book&amp;id=270266</w:t>
        </w:r>
      </w:hyperlink>
      <w:r w:rsidRPr="001466A4">
        <w:rPr>
          <w:rFonts w:ascii="Times New Roman" w:hAnsi="Times New Roman"/>
          <w:sz w:val="24"/>
          <w:szCs w:val="24"/>
        </w:rPr>
        <w:t>.</w:t>
      </w:r>
    </w:p>
    <w:p w:rsidR="005566B6" w:rsidRPr="001466A4" w:rsidRDefault="005566B6" w:rsidP="005566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5566B6" w:rsidRPr="001466A4" w:rsidRDefault="005566B6" w:rsidP="005566B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1. </w:t>
      </w:r>
      <w:hyperlink r:id="rId34" w:history="1">
        <w:r w:rsidRPr="00E65196">
          <w:rPr>
            <w:rFonts w:ascii="Times New Roman" w:hAnsi="Times New Roman"/>
            <w:sz w:val="24"/>
            <w:szCs w:val="24"/>
          </w:rPr>
          <w:t>https://zoomet.ru/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Электронная биологическая библиотека</w:t>
      </w: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2. </w:t>
      </w:r>
      <w:hyperlink r:id="rId35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http://ecoportal.ru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– Всероссийский экологический портал</w:t>
      </w: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3. </w:t>
      </w:r>
      <w:hyperlink r:id="rId36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http://www.priroda.ru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– Национальный информационный портал</w:t>
      </w: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4. </w:t>
      </w:r>
      <w:hyperlink r:id="rId37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http://oopt.info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Информационно - справочная система особо охраняемых природных территорий России</w:t>
      </w: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5. </w:t>
      </w:r>
      <w:hyperlink r:id="rId38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http://www.zapoved.ru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Тематический сайт, посвященный заповедникам и национальным паркам</w:t>
      </w: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6. </w:t>
      </w:r>
      <w:hyperlink r:id="rId39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http://www.wildnet.ru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Эколого – просветительский центр, объединение профессионалов заповедного дела и их единомышленников</w:t>
      </w: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lastRenderedPageBreak/>
        <w:t xml:space="preserve">7. </w:t>
      </w:r>
      <w:hyperlink r:id="rId40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http://www.ecoworld.ru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Глобальный Просветительский Проект ЭкоМир (Информационный портал)</w:t>
      </w: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8. </w:t>
      </w:r>
      <w:hyperlink r:id="rId41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http://www.ecoprojects.ru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Экологические проекты в России (Информационная система)</w:t>
      </w:r>
    </w:p>
    <w:p w:rsidR="00A964A4" w:rsidRPr="001466A4" w:rsidRDefault="00A964A4" w:rsidP="00A964A4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5566B6" w:rsidRPr="001466A4" w:rsidRDefault="005566B6" w:rsidP="005566B6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5566B6" w:rsidRPr="001466A4" w:rsidRDefault="005566B6" w:rsidP="005566B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3B59E1" w:rsidRPr="00E65196" w:rsidRDefault="003B59E1" w:rsidP="003B59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Pr="003B59E1">
        <w:rPr>
          <w:rFonts w:ascii="Times New Roman" w:hAnsi="Times New Roman"/>
          <w:sz w:val="24"/>
          <w:szCs w:val="24"/>
        </w:rPr>
        <w:t>набор мультимедийных презентаций; набор раздаточного учебно-методического материала; набор гербарных материалов; набор влажных препаратов; набор фиксированных микропрепаратов; наборы коллекций насекомых</w:t>
      </w:r>
      <w:r w:rsidRPr="00E65196">
        <w:rPr>
          <w:rFonts w:ascii="Times New Roman" w:hAnsi="Times New Roman"/>
          <w:sz w:val="24"/>
          <w:szCs w:val="24"/>
        </w:rPr>
        <w:t>).</w:t>
      </w: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3B59E1" w:rsidRPr="00E65196" w:rsidRDefault="003B59E1" w:rsidP="003B59E1">
      <w:pPr>
        <w:spacing w:after="0" w:line="36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</w:p>
    <w:p w:rsidR="003B59E1" w:rsidRPr="00E65196" w:rsidRDefault="003B59E1" w:rsidP="003B59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>- интернет-технологии.</w:t>
      </w: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3B59E1" w:rsidRPr="00E65196" w:rsidRDefault="003B59E1" w:rsidP="003B59E1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3B59E1" w:rsidRPr="00E65196" w:rsidRDefault="003B59E1" w:rsidP="003B59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lastRenderedPageBreak/>
        <w:t>1) Windows 7 (подписка MicrosoftImaginePremiumelectronicSoftwreDelivery) – договор № 23 от 30 мая 2017 с АО «СофтЛайнТрейд» действует до 30.05.2020) Microsoft Office Professional Plus 2013 Russian OLPNL Academic Edition- г/п договор бюджетного учреждения № 214 от 19.04.2013 с ЗАО &amp;quot; СофтЛайн Трейд&amp;quot.</w:t>
      </w:r>
    </w:p>
    <w:p w:rsidR="003B59E1" w:rsidRPr="00E65196" w:rsidRDefault="003B59E1" w:rsidP="003B59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2) WinRar - Гос. контракт №88 от 15.12.2008 с ЗАО &amp;quot; СофтЛайн Трейд&amp;quot.</w:t>
      </w:r>
    </w:p>
    <w:p w:rsidR="003B59E1" w:rsidRPr="00E65196" w:rsidRDefault="003B59E1" w:rsidP="003B59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3) AdobeReaderXI - – свободно-распространяемое программное обеспечение.</w:t>
      </w:r>
    </w:p>
    <w:p w:rsidR="003B59E1" w:rsidRPr="00E65196" w:rsidRDefault="003B59E1" w:rsidP="003B59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4) GoogleChrome - свободно-распространяемое программное обеспечение.</w:t>
      </w:r>
    </w:p>
    <w:p w:rsidR="003B59E1" w:rsidRPr="00E65196" w:rsidRDefault="003B59E1" w:rsidP="003B59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5) MozillaFireFox - свободно-распространяемое программное обеспечение.</w:t>
      </w:r>
    </w:p>
    <w:p w:rsidR="003B59E1" w:rsidRPr="00E65196" w:rsidRDefault="003B59E1" w:rsidP="003B59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6) Microsoft Office Professional Plus 2013 Russian OLPNL Academic Edition- г/п договор бюджетного учреждения № 214 от 19.04.2013 с ЗАО &amp;quot;СофтЛайн Трейд&amp;quot.</w:t>
      </w:r>
    </w:p>
    <w:p w:rsidR="003B59E1" w:rsidRPr="00E65196" w:rsidRDefault="003B59E1" w:rsidP="003B59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7) WinDjView- свободно-распространяемое программное обеспечение.</w:t>
      </w:r>
    </w:p>
    <w:p w:rsidR="003B59E1" w:rsidRPr="00E65196" w:rsidRDefault="003B59E1" w:rsidP="003B59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8) Kaspersky Endpoint Security для бизнеса – договор № 01-S02429L от 19.12.2018 с ООО «Бенефит».</w:t>
      </w:r>
    </w:p>
    <w:p w:rsidR="003B59E1" w:rsidRPr="00E65196" w:rsidRDefault="003B59E1" w:rsidP="003B59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3B59E1" w:rsidRPr="00E65196" w:rsidRDefault="003B59E1" w:rsidP="003B59E1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3B59E1" w:rsidRPr="00E65196" w:rsidRDefault="003B59E1" w:rsidP="003B59E1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3B59E1" w:rsidRPr="00E65196" w:rsidRDefault="003B59E1" w:rsidP="003B59E1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3B59E1" w:rsidRPr="00E65196" w:rsidRDefault="003B59E1" w:rsidP="003B59E1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65196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3B59E1" w:rsidRPr="00E65196" w:rsidRDefault="003B59E1" w:rsidP="003B59E1">
      <w:pPr>
        <w:spacing w:after="0" w:line="360" w:lineRule="auto"/>
        <w:ind w:firstLine="709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DB597C" w:rsidRPr="003B59E1" w:rsidRDefault="005566B6" w:rsidP="003B59E1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A674C6" w:rsidRPr="001466A4" w:rsidRDefault="00A674C6" w:rsidP="00B90F58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9B0052" w:rsidRPr="001466A4">
        <w:rPr>
          <w:rFonts w:ascii="Times New Roman" w:eastAsia="Times New Roman" w:hAnsi="Times New Roman"/>
          <w:b/>
          <w:sz w:val="24"/>
          <w:szCs w:val="24"/>
          <w:lang w:eastAsia="ru-RU"/>
        </w:rPr>
        <w:t>3</w:t>
      </w:r>
      <w:r w:rsidRPr="001466A4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674C6" w:rsidRPr="001466A4" w:rsidRDefault="00A674C6" w:rsidP="00B90F58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«Практикум по экологическому мониторингу</w:t>
      </w: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674C6" w:rsidRPr="001466A4" w:rsidRDefault="00A674C6" w:rsidP="00A674C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674C6" w:rsidRPr="001466A4" w:rsidRDefault="00A674C6" w:rsidP="00A674C6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674C6" w:rsidRPr="001466A4" w:rsidRDefault="00A674C6" w:rsidP="00A67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466A4">
        <w:rPr>
          <w:rFonts w:ascii="Times New Roman" w:hAnsi="Times New Roman"/>
          <w:bCs/>
          <w:sz w:val="24"/>
          <w:szCs w:val="24"/>
        </w:rPr>
        <w:t xml:space="preserve">Программа по дисциплине «Практикум по экологическому мониторингу» подготовлена для студентов-бакалавров, обучающихся по направлению подготовки </w:t>
      </w:r>
      <w:r w:rsidRPr="001466A4">
        <w:rPr>
          <w:rFonts w:ascii="Times New Roman" w:hAnsi="Times New Roman"/>
          <w:sz w:val="24"/>
          <w:szCs w:val="24"/>
        </w:rPr>
        <w:t>44.03.01 Педагогическое образование</w:t>
      </w:r>
      <w:r w:rsidRPr="001466A4">
        <w:rPr>
          <w:rFonts w:ascii="Times New Roman" w:hAnsi="Times New Roman"/>
          <w:bCs/>
          <w:sz w:val="24"/>
          <w:szCs w:val="24"/>
        </w:rPr>
        <w:t>, профилю подготовки «</w:t>
      </w:r>
      <w:r w:rsidRPr="001466A4">
        <w:rPr>
          <w:rFonts w:ascii="Times New Roman" w:hAnsi="Times New Roman"/>
          <w:sz w:val="24"/>
          <w:szCs w:val="24"/>
        </w:rPr>
        <w:t>Биология</w:t>
      </w:r>
      <w:r w:rsidRPr="001466A4">
        <w:rPr>
          <w:rFonts w:ascii="Times New Roman" w:hAnsi="Times New Roman"/>
          <w:bCs/>
          <w:sz w:val="24"/>
          <w:szCs w:val="24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A674C6" w:rsidRPr="001466A4" w:rsidRDefault="00A674C6" w:rsidP="00A67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674C6" w:rsidRPr="001466A4" w:rsidRDefault="00A674C6" w:rsidP="00A67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674C6" w:rsidRPr="001466A4" w:rsidRDefault="00A674C6" w:rsidP="00A67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«Практикум по экологическому мониторингу» относится к части, формируемой участниками образовательных отношений, комплексного модуля 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предметной подготовки «Общая и прикладная экология». Дисциплина «Практикум по экологическому мониторингу» изучается обучающимися на 3 курсе.</w:t>
      </w:r>
    </w:p>
    <w:p w:rsidR="00A674C6" w:rsidRPr="001466A4" w:rsidRDefault="00A674C6" w:rsidP="00A67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674C6" w:rsidRPr="001466A4" w:rsidRDefault="00A674C6" w:rsidP="00A67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674C6" w:rsidRPr="001466A4" w:rsidRDefault="00A674C6" w:rsidP="00A67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466A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466A4">
        <w:rPr>
          <w:rFonts w:ascii="Times New Roman" w:hAnsi="Times New Roman"/>
          <w:spacing w:val="3"/>
          <w:sz w:val="24"/>
          <w:szCs w:val="24"/>
          <w:lang w:eastAsia="ru-RU"/>
        </w:rPr>
        <w:t>создать условия для формирования</w:t>
      </w:r>
      <w:r w:rsidRPr="001466A4">
        <w:rPr>
          <w:rFonts w:ascii="Times New Roman" w:hAnsi="Times New Roman"/>
          <w:color w:val="000000"/>
          <w:sz w:val="24"/>
          <w:szCs w:val="24"/>
        </w:rPr>
        <w:t xml:space="preserve"> у обучающихся профессионально-специализированных компетенций в области теоретических основ экологического мониторинга и для освоения навыков использования знаний в практической контрольно-ревизионной деятельности</w:t>
      </w:r>
      <w:r w:rsidRPr="001466A4">
        <w:rPr>
          <w:rFonts w:ascii="Times New Roman" w:hAnsi="Times New Roman"/>
          <w:sz w:val="24"/>
          <w:szCs w:val="24"/>
        </w:rPr>
        <w:t>.</w:t>
      </w:r>
    </w:p>
    <w:p w:rsidR="00A674C6" w:rsidRPr="001466A4" w:rsidRDefault="00A674C6" w:rsidP="00A67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674C6" w:rsidRPr="001466A4" w:rsidRDefault="00A674C6" w:rsidP="00A674C6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color w:val="000000"/>
          <w:sz w:val="24"/>
          <w:szCs w:val="24"/>
        </w:rPr>
        <w:t xml:space="preserve">1) </w:t>
      </w:r>
      <w:r w:rsidRPr="001466A4">
        <w:rPr>
          <w:rFonts w:ascii="Times New Roman" w:hAnsi="Times New Roman"/>
          <w:sz w:val="24"/>
          <w:szCs w:val="24"/>
        </w:rPr>
        <w:t xml:space="preserve">способствовать освоению </w:t>
      </w:r>
      <w:r w:rsidRPr="001466A4">
        <w:rPr>
          <w:rFonts w:ascii="Times New Roman" w:hAnsi="Times New Roman"/>
          <w:color w:val="000000"/>
          <w:sz w:val="24"/>
          <w:szCs w:val="24"/>
        </w:rPr>
        <w:t>системы научно-теоретических, нормативно-правовых и прикладных знаний в области экологического мониторинга</w:t>
      </w:r>
      <w:r w:rsidRPr="001466A4">
        <w:rPr>
          <w:rFonts w:ascii="Times New Roman" w:hAnsi="Times New Roman"/>
          <w:sz w:val="24"/>
          <w:szCs w:val="24"/>
        </w:rPr>
        <w:t>;</w:t>
      </w:r>
    </w:p>
    <w:p w:rsidR="00A674C6" w:rsidRPr="001466A4" w:rsidRDefault="00A674C6" w:rsidP="00A674C6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2) обеспечить возможность для эффективного </w:t>
      </w:r>
      <w:r w:rsidRPr="001466A4">
        <w:rPr>
          <w:rFonts w:ascii="Times New Roman" w:hAnsi="Times New Roman"/>
          <w:color w:val="000000"/>
          <w:sz w:val="24"/>
          <w:szCs w:val="24"/>
        </w:rPr>
        <w:t>формирования умений организации локального и регионального экологического мониторинга, а также для правильного определения и характеристики источников ингредиентного и параметрического загрязнений окружающей среды</w:t>
      </w:r>
      <w:r w:rsidRPr="001466A4">
        <w:rPr>
          <w:rFonts w:ascii="Times New Roman" w:hAnsi="Times New Roman"/>
          <w:sz w:val="24"/>
          <w:szCs w:val="24"/>
        </w:rPr>
        <w:t>;</w:t>
      </w:r>
    </w:p>
    <w:p w:rsidR="00A674C6" w:rsidRPr="001466A4" w:rsidRDefault="00A674C6" w:rsidP="00A674C6">
      <w:pPr>
        <w:tabs>
          <w:tab w:val="left" w:pos="99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3) создать условия для овладения </w:t>
      </w:r>
      <w:r w:rsidRPr="001466A4">
        <w:rPr>
          <w:rFonts w:ascii="Times New Roman" w:hAnsi="Times New Roman"/>
          <w:color w:val="000000"/>
          <w:sz w:val="24"/>
          <w:szCs w:val="24"/>
        </w:rPr>
        <w:t>системой навыков разработки рекомендаций по уменьшению негативных последствий от загрязнения и от физических воздействий на окружающую среду в локальном и региональном масштабах.</w:t>
      </w:r>
    </w:p>
    <w:p w:rsidR="00A674C6" w:rsidRPr="001466A4" w:rsidRDefault="00A674C6" w:rsidP="00A67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674C6" w:rsidRDefault="00A674C6" w:rsidP="00A67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A674C6" w:rsidRPr="001466A4" w:rsidTr="00A674C6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</w:t>
            </w:r>
            <w:r w:rsidR="00B90F5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A674C6" w:rsidP="00A674C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</w:t>
            </w:r>
            <w:r w:rsidR="00B90F5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Образователь-ные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674C6" w:rsidRPr="001466A4" w:rsidTr="00A674C6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A674C6" w:rsidP="00A674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A674C6" w:rsidP="00A674C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представления различных точек зрения на поставленную задачу в рамках научного мировоззрения, демонстрируя теоретические знания по основам экологии животных и растений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9B0052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ОР.3-3-1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9B0052" w:rsidP="00A674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1466A4">
              <w:rPr>
                <w:rFonts w:ascii="Times New Roman" w:hAnsi="Times New Roman"/>
                <w:color w:val="000000"/>
                <w:sz w:val="24"/>
                <w:szCs w:val="24"/>
              </w:rPr>
              <w:t>разработки рекомендаций по уменьшению негативных последствий от загрязнения и от физических воздействий на окружающую среду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74C6" w:rsidRPr="001466A4" w:rsidRDefault="009B0052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УК.1.3.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74C6" w:rsidRPr="001466A4" w:rsidRDefault="009B0052" w:rsidP="00B90F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0F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контроль</w:t>
            </w:r>
            <w:r w:rsidR="00816B33"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ной</w:t>
            </w:r>
            <w:r w:rsidR="00B90F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(письмен-ной)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</w:tr>
      <w:tr w:rsidR="00A674C6" w:rsidRPr="001466A4" w:rsidTr="00A674C6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A674C6" w:rsidP="00A674C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ОР.8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A674C6" w:rsidP="00A674C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t xml:space="preserve">Демонстрирует умение анализировать экологические закономерности в 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экосистемах с позиций системного анализа, строить динамические модели экологических процессов и решать задачи управления и прогнозирования на основе созданных моделей при формировании системы профессионального самоопределения и профессионального выбора обучающихся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9B0052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ОР.8-3-1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9B0052" w:rsidP="00A674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Демонстрирует навыки применения знаний основных  </w:t>
            </w: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 xml:space="preserve">принципов и методов экологического мониторинга на локальном, региональном и национальном уровнях организации, необходимого для формирования эффективной системы природоохран-ной деятельности 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t>при формировании системы профессиональ-ного самоопределе-ния и профессиональ-ного выбора обучающихся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74C6" w:rsidRPr="001466A4" w:rsidRDefault="009B0052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ПК.3.1.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74C6" w:rsidRPr="001466A4" w:rsidRDefault="009B0052" w:rsidP="00B90F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0F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B90F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</w:tr>
      <w:tr w:rsidR="009B0052" w:rsidRPr="001466A4" w:rsidTr="00A674C6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052" w:rsidRPr="001466A4" w:rsidRDefault="009B0052" w:rsidP="009B005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ОР.9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052" w:rsidRPr="001466A4" w:rsidRDefault="009B0052" w:rsidP="009B0052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Применяет современные образовательные технологии для сбора и обработки результатов наблюдений, оценки и прогноза состояния объектов окружающей среды и антропогенных воздействий на них, откликов экосистем и показателей здоровья населения на изменения в окружающей природной среде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9B0052" w:rsidRPr="001466A4" w:rsidRDefault="009B0052" w:rsidP="008539F3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 формулировки тем, содержания и оформления проектных и исследовательских работ обучающихся в области </w:t>
            </w:r>
            <w:r w:rsidR="008539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биологического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052" w:rsidRPr="001466A4" w:rsidRDefault="009B0052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ОР.9-3-1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052" w:rsidRPr="001466A4" w:rsidRDefault="009B0052" w:rsidP="008539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Обеспечивает возможность для эффективного </w:t>
            </w:r>
            <w:r w:rsidRPr="001466A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формирования умений организации локального и регионального экологического мониторинга 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при формулировке тем, содержания и оформления проектных и исследовательских работ обучающихся в области </w:t>
            </w:r>
            <w:r w:rsidR="008539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биологического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052" w:rsidRPr="001466A4" w:rsidRDefault="009B0052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ПК.3.4.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9B0052" w:rsidRPr="001466A4" w:rsidRDefault="00B90F58" w:rsidP="009B005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тестирова-ния</w:t>
            </w:r>
          </w:p>
        </w:tc>
      </w:tr>
    </w:tbl>
    <w:p w:rsidR="00A674C6" w:rsidRPr="001466A4" w:rsidRDefault="00A674C6" w:rsidP="00A67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674C6" w:rsidRPr="001466A4" w:rsidRDefault="00A674C6" w:rsidP="00A67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1466A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674C6" w:rsidRPr="001466A4" w:rsidRDefault="00A674C6" w:rsidP="00A67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1466A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608"/>
        <w:gridCol w:w="987"/>
        <w:gridCol w:w="1011"/>
        <w:gridCol w:w="953"/>
        <w:gridCol w:w="1023"/>
        <w:gridCol w:w="988"/>
      </w:tblGrid>
      <w:tr w:rsidR="00ED2EB8" w:rsidRPr="001466A4" w:rsidTr="001466A4">
        <w:trPr>
          <w:trHeight w:val="203"/>
        </w:trPr>
        <w:tc>
          <w:tcPr>
            <w:tcW w:w="4608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51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02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Самос-тоятельная работа</w:t>
            </w:r>
          </w:p>
        </w:tc>
        <w:tc>
          <w:tcPr>
            <w:tcW w:w="98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дисци-плине</w:t>
            </w:r>
          </w:p>
        </w:tc>
      </w:tr>
      <w:tr w:rsidR="00ED2EB8" w:rsidRPr="001466A4" w:rsidTr="001466A4">
        <w:trPr>
          <w:trHeight w:val="533"/>
        </w:trPr>
        <w:tc>
          <w:tcPr>
            <w:tcW w:w="4608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98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D2EB8" w:rsidRPr="001466A4" w:rsidRDefault="00ED2EB8" w:rsidP="009B00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Конта-ктная СР</w:t>
            </w:r>
          </w:p>
          <w:p w:rsidR="00ED2EB8" w:rsidRPr="001466A4" w:rsidRDefault="00ED2EB8" w:rsidP="009B005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(в т.ч.</w:t>
            </w:r>
          </w:p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в ЭИ</w:t>
            </w:r>
          </w:p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ОС)</w:t>
            </w:r>
          </w:p>
        </w:tc>
        <w:tc>
          <w:tcPr>
            <w:tcW w:w="10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Лек-ции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Прак-тичес-кие работы</w:t>
            </w:r>
          </w:p>
        </w:tc>
        <w:tc>
          <w:tcPr>
            <w:tcW w:w="9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02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1. Понятие об экологическом мониторинге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7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Тема 1.1. Цель, задачи, функции и нормативно-правовое обеспечение экологического мониторинга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Тема 1.2. Принципы и виды экологического мониторинга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Тема 1.3. Научные основы экологического мониторинга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2. Локальный, региональный и национальный экологический мониторинг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7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Тема 2.1. Нормативно-методические особенности организации локального экологического мониторинга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Тема 2.2. Нормативно-методические особенности организации регионального экологического мониторинга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2.3. </w:t>
            </w:r>
            <w:r w:rsidRPr="001466A4">
              <w:rPr>
                <w:rFonts w:ascii="Times New Roman" w:hAnsi="Times New Roman"/>
                <w:color w:val="000000"/>
                <w:sz w:val="24"/>
                <w:szCs w:val="24"/>
              </w:rPr>
              <w:t>Единая государственная система национального экологического мониторинга РФ (ЕГСМ)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</w:rPr>
              <w:t>Раздел 3. Экологический мониторинг природных сред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Pr="001466A4">
              <w:rPr>
                <w:rFonts w:ascii="Times New Roman" w:hAnsi="Times New Roman"/>
                <w:color w:val="000000"/>
                <w:sz w:val="24"/>
                <w:szCs w:val="24"/>
              </w:rPr>
              <w:t>Мониторинг загрязнения атмосферного воздуха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 w:rsidRPr="001466A4">
              <w:rPr>
                <w:rFonts w:ascii="Times New Roman" w:hAnsi="Times New Roman"/>
                <w:color w:val="000000"/>
                <w:sz w:val="24"/>
                <w:szCs w:val="24"/>
              </w:rPr>
              <w:t>Мониторинг поверхностных водных объектов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3.3. </w:t>
            </w:r>
            <w:r w:rsidRPr="001466A4">
              <w:rPr>
                <w:rFonts w:ascii="Times New Roman" w:hAnsi="Times New Roman"/>
                <w:color w:val="000000"/>
                <w:sz w:val="24"/>
                <w:szCs w:val="24"/>
              </w:rPr>
              <w:t>Мониторинг почвенного покрова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Тема 3.4. Биоэкологический мониторинг и биоиндикация состояния окружающей среды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3.5. </w:t>
            </w:r>
            <w:r w:rsidRPr="001466A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Мониторинг радиационного загрязнения природной среды  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</w:rPr>
              <w:t xml:space="preserve">Раздел 4. </w:t>
            </w:r>
            <w:r w:rsidRPr="001466A4">
              <w:rPr>
                <w:rFonts w:ascii="Times New Roman" w:hAnsi="Times New Roman"/>
                <w:b/>
                <w:bCs/>
                <w:color w:val="000000"/>
                <w:sz w:val="24"/>
                <w:szCs w:val="24"/>
              </w:rPr>
              <w:t>Автоматизированные системы контроля окружающей среды (АСКОС)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 w:rsidRPr="001466A4">
              <w:rPr>
                <w:rFonts w:ascii="Times New Roman" w:hAnsi="Times New Roman"/>
                <w:color w:val="000000"/>
                <w:sz w:val="24"/>
                <w:szCs w:val="24"/>
              </w:rPr>
              <w:t xml:space="preserve">Организация </w:t>
            </w:r>
            <w:r w:rsidRPr="001466A4">
              <w:rPr>
                <w:rFonts w:ascii="Times New Roman" w:hAnsi="Times New Roman"/>
                <w:color w:val="000000"/>
                <w:sz w:val="24"/>
                <w:szCs w:val="24"/>
              </w:rPr>
              <w:lastRenderedPageBreak/>
              <w:t>автоматизированных информационно-аналитических систем контроля за состоянием окружающей среды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lastRenderedPageBreak/>
              <w:t xml:space="preserve">Тема 4.2. Назначение и особенности </w:t>
            </w:r>
            <w:r w:rsidRPr="001466A4">
              <w:rPr>
                <w:rFonts w:ascii="Times New Roman" w:hAnsi="Times New Roman"/>
                <w:color w:val="000000"/>
                <w:sz w:val="24"/>
                <w:szCs w:val="24"/>
              </w:rPr>
              <w:t>аэрокосмического мониторинга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2EB8" w:rsidRPr="001466A4" w:rsidTr="001466A4">
        <w:trPr>
          <w:trHeight w:val="1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9B0052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Тема 4.3. </w:t>
            </w:r>
            <w:r w:rsidRPr="001466A4">
              <w:rPr>
                <w:rFonts w:ascii="Times New Roman" w:hAnsi="Times New Roman"/>
                <w:color w:val="000000"/>
                <w:sz w:val="24"/>
                <w:szCs w:val="24"/>
              </w:rPr>
              <w:t>Экологическое моделирование и прогнозирование в системе экологического мониторинга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9B0052" w:rsidRPr="001466A4" w:rsidTr="00ED2EB8">
        <w:trPr>
          <w:trHeight w:val="357"/>
        </w:trPr>
        <w:tc>
          <w:tcPr>
            <w:tcW w:w="46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9B0052" w:rsidRPr="001466A4" w:rsidRDefault="009B0052" w:rsidP="009B005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052" w:rsidRPr="001466A4" w:rsidRDefault="009B0052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01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9B0052" w:rsidRPr="001466A4" w:rsidRDefault="009B0052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0052" w:rsidRPr="001466A4" w:rsidRDefault="009B0052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02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0052" w:rsidRPr="001466A4" w:rsidRDefault="009B0052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8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9B0052" w:rsidRPr="001466A4" w:rsidRDefault="009B0052" w:rsidP="009B005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</w:tbl>
    <w:p w:rsidR="00A674C6" w:rsidRPr="001466A4" w:rsidRDefault="00A674C6" w:rsidP="00A674C6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674C6" w:rsidRPr="001466A4" w:rsidRDefault="00A674C6" w:rsidP="00A67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674C6" w:rsidRPr="001466A4" w:rsidRDefault="00A674C6" w:rsidP="00A674C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 xml:space="preserve">- объяснительно-иллюстративный; </w:t>
      </w:r>
    </w:p>
    <w:p w:rsidR="00A674C6" w:rsidRPr="001466A4" w:rsidRDefault="00A674C6" w:rsidP="00A674C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практико-ориентированный;</w:t>
      </w:r>
    </w:p>
    <w:p w:rsidR="00A674C6" w:rsidRPr="001466A4" w:rsidRDefault="00A674C6" w:rsidP="00A674C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метод проектов;</w:t>
      </w:r>
    </w:p>
    <w:p w:rsidR="00A674C6" w:rsidRPr="001466A4" w:rsidRDefault="00A674C6" w:rsidP="00A674C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проблемного изложения</w:t>
      </w:r>
    </w:p>
    <w:p w:rsidR="00A674C6" w:rsidRPr="001466A4" w:rsidRDefault="00A674C6" w:rsidP="00A674C6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674C6" w:rsidRPr="001466A4" w:rsidRDefault="00A674C6" w:rsidP="00A674C6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A674C6" w:rsidRPr="001466A4" w:rsidRDefault="00A674C6" w:rsidP="00A674C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A674C6" w:rsidRPr="001466A4" w:rsidTr="00A674C6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дисцип-лины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674C6" w:rsidRPr="001466A4" w:rsidTr="00A674C6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674C6" w:rsidRPr="001466A4" w:rsidTr="00B90F5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74C6" w:rsidRPr="001466A4" w:rsidRDefault="00A674C6" w:rsidP="00A674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74C6" w:rsidRPr="001466A4" w:rsidRDefault="00816B33" w:rsidP="00B90F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74C6" w:rsidRPr="001466A4" w:rsidRDefault="00816B33" w:rsidP="00A674C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</w:t>
            </w:r>
            <w:r w:rsidR="00B90F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(письменной)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674C6" w:rsidRPr="001466A4" w:rsidRDefault="00B90F58" w:rsidP="00816B33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контрольной 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74C6" w:rsidRPr="001466A4" w:rsidRDefault="00A674C6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5-11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674C6" w:rsidRPr="001466A4" w:rsidRDefault="00A674C6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674C6" w:rsidRPr="001466A4" w:rsidRDefault="00A674C6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674C6" w:rsidRPr="001466A4" w:rsidRDefault="00A674C6" w:rsidP="00A674C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816B33" w:rsidRPr="001466A4" w:rsidTr="00B90F5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A674C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B90F58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ОР.8-3-1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B90F58" w:rsidP="001466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 представление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B90F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0F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B90F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7 - 10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816B33" w:rsidRPr="001466A4" w:rsidTr="00B90F58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B90F5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ОР.9-3-1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B90F58" w:rsidP="001466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B90F58" w:rsidP="001466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</w:tr>
      <w:tr w:rsidR="00816B33" w:rsidRPr="001466A4" w:rsidTr="00A674C6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A674C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6B33" w:rsidRPr="001466A4" w:rsidRDefault="00816B33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6B33" w:rsidRPr="001466A4" w:rsidRDefault="00816B33" w:rsidP="00A674C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A674C6" w:rsidRPr="001466A4" w:rsidRDefault="00A674C6" w:rsidP="00A674C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674C6" w:rsidRPr="001466A4" w:rsidRDefault="00A674C6" w:rsidP="00A674C6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674C6" w:rsidRPr="001466A4" w:rsidRDefault="00A674C6" w:rsidP="00A674C6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674C6" w:rsidRPr="001466A4" w:rsidRDefault="00A674C6" w:rsidP="00A674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674C6" w:rsidRPr="001466A4" w:rsidRDefault="00A674C6" w:rsidP="00A674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1. Опекунова, М.Г. Биоиндикация загрязнений: учебное пособие / М.Г. Опекунова; Санкт-Петербургский государственный университет. - 2-е изд. - Санкт-Петербург: Издательство Санкт-Петербургского Государственного Университета, 2016. - 307 с. : </w:t>
      </w:r>
      <w:r w:rsidRPr="001466A4">
        <w:rPr>
          <w:rFonts w:ascii="Times New Roman" w:hAnsi="Times New Roman"/>
          <w:sz w:val="24"/>
          <w:szCs w:val="24"/>
        </w:rPr>
        <w:lastRenderedPageBreak/>
        <w:t>схем.,табл., ил. - ISBN 978-5-288-05674-1; То же [Электронный ресурс]. - URL: </w:t>
      </w:r>
      <w:hyperlink r:id="rId42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http://biblioclub.ru/index.php?page=book&amp;id=458079</w:t>
        </w:r>
      </w:hyperlink>
      <w:r w:rsidRPr="001466A4">
        <w:rPr>
          <w:rFonts w:ascii="Times New Roman" w:hAnsi="Times New Roman"/>
          <w:sz w:val="24"/>
          <w:szCs w:val="24"/>
        </w:rPr>
        <w:t>.</w:t>
      </w:r>
    </w:p>
    <w:p w:rsidR="00A674C6" w:rsidRPr="001466A4" w:rsidRDefault="00A674C6" w:rsidP="00A674C6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2. Евстифеева, Т. Биологический мониторинг: учебное пособие / Т. Евстифеева, Л. Фабарисова;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2012. - 119 с.; То же [Электронный ресурс]. - URL: </w:t>
      </w:r>
      <w:hyperlink r:id="rId43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http://biblioclub.ru/index.php?page=book&amp;id=259119</w:t>
        </w:r>
      </w:hyperlink>
      <w:r w:rsidRPr="001466A4">
        <w:rPr>
          <w:rFonts w:ascii="Times New Roman" w:hAnsi="Times New Roman"/>
          <w:sz w:val="24"/>
          <w:szCs w:val="24"/>
        </w:rPr>
        <w:t>. </w:t>
      </w:r>
    </w:p>
    <w:p w:rsidR="00A674C6" w:rsidRPr="001466A4" w:rsidRDefault="00A674C6" w:rsidP="00A674C6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674C6" w:rsidRPr="001466A4" w:rsidRDefault="00A674C6" w:rsidP="00A674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674C6" w:rsidRPr="001466A4" w:rsidRDefault="00A674C6" w:rsidP="00A674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1. Шамраев, А.В. Экологический мониторинг и экспертиза: учебное пособие / А.В. Шамраев;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2014. - 141 с.: табл., ил. - Библиогр.: с. 134.; То же [Электронный ресурс]. - URL: </w:t>
      </w:r>
      <w:hyperlink r:id="rId44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http://biblioclub.ru/index.php?page=book&amp;id=270263</w:t>
        </w:r>
      </w:hyperlink>
      <w:r w:rsidRPr="001466A4">
        <w:rPr>
          <w:rFonts w:ascii="Times New Roman" w:hAnsi="Times New Roman"/>
          <w:sz w:val="24"/>
          <w:szCs w:val="24"/>
        </w:rPr>
        <w:t>.</w:t>
      </w:r>
    </w:p>
    <w:p w:rsidR="00A674C6" w:rsidRPr="001466A4" w:rsidRDefault="00A674C6" w:rsidP="00A674C6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2. Лысенко И. О., Зеленская Т. Г., Степаненко Е. Е., Кознеделева Т. А., Есаулко А. Н. </w:t>
      </w:r>
      <w:r w:rsidRPr="001466A4">
        <w:rPr>
          <w:rFonts w:ascii="Times New Roman" w:eastAsiaTheme="minorEastAsia" w:hAnsi="Times New Roman"/>
          <w:sz w:val="24"/>
          <w:szCs w:val="24"/>
        </w:rPr>
        <w:t xml:space="preserve">Сельскохозяйственная экология (в аспекте устойчивого развития).- </w:t>
      </w:r>
      <w:r w:rsidRPr="001466A4">
        <w:rPr>
          <w:rFonts w:ascii="Times New Roman" w:hAnsi="Times New Roman"/>
          <w:sz w:val="24"/>
          <w:szCs w:val="24"/>
        </w:rPr>
        <w:t xml:space="preserve">Ставрополь: Агрус, 2014. </w:t>
      </w:r>
      <w:hyperlink r:id="rId45" w:history="1">
        <w:r w:rsidRPr="001466A4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</w:rPr>
          <w:t>http://biblioclub.ru/index.php?page=book&amp;id=277430</w:t>
        </w:r>
      </w:hyperlink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A674C6" w:rsidRPr="001466A4" w:rsidRDefault="00A674C6" w:rsidP="00A674C6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3. Природные и антропогенные экосистемы: проблемы и решения=Natural and anthropogenic ecosystems: problems and solutions: монография / Е.В. Будилова, Д.Г. Замолодчиков, В.А. Зотов и др.; под ред. Д.В. Рисник. - Москва: БИБЛИО-ГЛОБУС, 2017. - 268 с. : табл., граф., схем. - Библиогр. в кн. - ISBN 978-5-6040237-3-0; То же [Электронный ресурс]. - URL: </w:t>
      </w:r>
      <w:hyperlink r:id="rId46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http://biblioclub.ru/index.php?page=book&amp;id=499026</w:t>
        </w:r>
      </w:hyperlink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A674C6" w:rsidRPr="001466A4" w:rsidRDefault="00A674C6" w:rsidP="00A674C6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4. Гривко Е. В., Шайхутдинова А. А., Глуховская М. Ю. </w:t>
      </w:r>
      <w:r w:rsidRPr="001466A4">
        <w:rPr>
          <w:rFonts w:ascii="Times New Roman" w:eastAsiaTheme="minorEastAsia" w:hAnsi="Times New Roman"/>
          <w:sz w:val="24"/>
          <w:szCs w:val="24"/>
        </w:rPr>
        <w:t xml:space="preserve">Экология: прикладные аспекты. - </w:t>
      </w:r>
      <w:r w:rsidRPr="001466A4">
        <w:rPr>
          <w:rFonts w:ascii="Times New Roman" w:hAnsi="Times New Roman"/>
          <w:sz w:val="24"/>
          <w:szCs w:val="24"/>
        </w:rPr>
        <w:t xml:space="preserve">Оренбург: ОГУ, 2017. </w:t>
      </w:r>
      <w:hyperlink r:id="rId47" w:history="1">
        <w:r w:rsidRPr="001466A4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</w:rPr>
          <w:t>http://biblioclub.ru/index.php?page=book&amp;id=481758</w:t>
        </w:r>
      </w:hyperlink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A674C6" w:rsidRPr="001466A4" w:rsidRDefault="00A674C6" w:rsidP="00A674C6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674C6" w:rsidRPr="001466A4" w:rsidRDefault="00A674C6" w:rsidP="00A674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A674C6" w:rsidRPr="001466A4" w:rsidRDefault="00A674C6" w:rsidP="00A674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1. Галицкова, Ю.М. Экологические основы природопользования: учебное пособие / Ю.М. Галицкова;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Самара: Самарский государственный архитектурно-строительный университет, 2014. - 217 с.: </w:t>
      </w:r>
      <w:r w:rsidRPr="001466A4">
        <w:rPr>
          <w:rFonts w:ascii="Times New Roman" w:hAnsi="Times New Roman"/>
          <w:sz w:val="24"/>
          <w:szCs w:val="24"/>
        </w:rPr>
        <w:lastRenderedPageBreak/>
        <w:t>Табл., граф., схем., ил - Библиогр. в кн. - ISBN 978-5-9585-0598-2; То же [Электронный ресурс].</w:t>
      </w:r>
    </w:p>
    <w:p w:rsidR="00A674C6" w:rsidRPr="001466A4" w:rsidRDefault="00A674C6" w:rsidP="00A674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2. Шарипова, М.Н. Практикум по ноксологии: учебное пособие / М.Н. Шарипова;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2014. - 202 с.: табл.; То же [Электронный ресурс]. - URL: </w:t>
      </w:r>
      <w:hyperlink r:id="rId48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http://biblioclub.ru/index.php?page=book&amp;id=270266</w:t>
        </w:r>
      </w:hyperlink>
      <w:r w:rsidRPr="001466A4">
        <w:rPr>
          <w:rFonts w:ascii="Times New Roman" w:hAnsi="Times New Roman"/>
          <w:sz w:val="24"/>
          <w:szCs w:val="24"/>
        </w:rPr>
        <w:t>.</w:t>
      </w:r>
    </w:p>
    <w:p w:rsidR="00A674C6" w:rsidRPr="001466A4" w:rsidRDefault="00A674C6" w:rsidP="00A674C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B90F58" w:rsidRPr="001466A4" w:rsidRDefault="00B90F58" w:rsidP="00B90F58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1. </w:t>
      </w:r>
      <w:hyperlink r:id="rId49" w:history="1">
        <w:r w:rsidRPr="00E65196">
          <w:rPr>
            <w:rFonts w:ascii="Times New Roman" w:hAnsi="Times New Roman"/>
            <w:sz w:val="24"/>
            <w:szCs w:val="24"/>
          </w:rPr>
          <w:t>https://zoomet.ru/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Электронная биологическая библиотека</w:t>
      </w: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2. </w:t>
      </w:r>
      <w:hyperlink r:id="rId50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http://ecoportal.ru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– Всероссийский экологический портал</w:t>
      </w: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3. </w:t>
      </w:r>
      <w:hyperlink r:id="rId51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http://www.priroda.ru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– Национальный информационный портал</w:t>
      </w: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4. </w:t>
      </w:r>
      <w:hyperlink r:id="rId52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http://oopt.info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Информационно - справочная система особо охраняемых природных территорий России</w:t>
      </w: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5. </w:t>
      </w:r>
      <w:hyperlink r:id="rId53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http://www.zapoved.ru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Тематический сайт, посвященный заповедникам и национальным паркам</w:t>
      </w: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6. </w:t>
      </w:r>
      <w:hyperlink r:id="rId54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http://www.wildnet.ru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</w:rPr>
        <w:t>Эколого–</w:t>
      </w:r>
      <w:r w:rsidRPr="00E65196">
        <w:rPr>
          <w:rFonts w:ascii="Times New Roman" w:hAnsi="Times New Roman"/>
          <w:sz w:val="24"/>
          <w:szCs w:val="24"/>
        </w:rPr>
        <w:t>просветительский центр, объединение профессионалов заповедного дела и их единомышленников</w:t>
      </w: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7. </w:t>
      </w:r>
      <w:hyperlink r:id="rId55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http://www.ecoworld.ru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Глобальный Просветительский Проект ЭкоМир (Информационный портал)</w:t>
      </w: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8. </w:t>
      </w:r>
      <w:hyperlink r:id="rId56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http://www.ecoprojects.ru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Экологические проекты в России (Информационная система)</w:t>
      </w:r>
    </w:p>
    <w:p w:rsidR="00B90F58" w:rsidRPr="001466A4" w:rsidRDefault="00B90F58" w:rsidP="00B90F5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B90F58" w:rsidRPr="001466A4" w:rsidRDefault="00B90F58" w:rsidP="00B90F5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B90F58" w:rsidRPr="001466A4" w:rsidRDefault="00B90F58" w:rsidP="00B90F58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B90F58" w:rsidRPr="001466A4" w:rsidRDefault="00B90F58" w:rsidP="00B90F5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B90F58" w:rsidRPr="001466A4" w:rsidRDefault="00B90F58" w:rsidP="00B90F5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B90F58" w:rsidRPr="00E65196" w:rsidRDefault="00B90F58" w:rsidP="00B90F5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Помещение для проведения занятий лекционного и семинарского типа оборудовано техническими средствами обучения и демонстрационным оборудованием </w:t>
      </w:r>
      <w:r w:rsidRPr="00E65196">
        <w:rPr>
          <w:rFonts w:ascii="Times New Roman" w:hAnsi="Times New Roman"/>
          <w:sz w:val="24"/>
          <w:szCs w:val="24"/>
        </w:rPr>
        <w:lastRenderedPageBreak/>
        <w:t>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Pr="00B90F58">
        <w:rPr>
          <w:rFonts w:ascii="Times New Roman" w:hAnsi="Times New Roman"/>
          <w:sz w:val="24"/>
          <w:szCs w:val="24"/>
        </w:rPr>
        <w:t>набор мультимедийных презентаций</w:t>
      </w:r>
      <w:r>
        <w:rPr>
          <w:rFonts w:ascii="Times New Roman" w:hAnsi="Times New Roman"/>
          <w:sz w:val="24"/>
          <w:szCs w:val="24"/>
        </w:rPr>
        <w:t>;</w:t>
      </w:r>
      <w:r w:rsidRPr="00B90F58">
        <w:rPr>
          <w:rFonts w:ascii="Times New Roman" w:hAnsi="Times New Roman"/>
          <w:sz w:val="24"/>
          <w:szCs w:val="24"/>
        </w:rPr>
        <w:t xml:space="preserve"> набор раздаточного учебно-методического материала</w:t>
      </w:r>
      <w:r>
        <w:rPr>
          <w:rFonts w:ascii="Times New Roman" w:hAnsi="Times New Roman"/>
          <w:sz w:val="24"/>
          <w:szCs w:val="24"/>
        </w:rPr>
        <w:t>;</w:t>
      </w:r>
      <w:r w:rsidRPr="00B90F58">
        <w:rPr>
          <w:rFonts w:ascii="Times New Roman" w:hAnsi="Times New Roman"/>
          <w:sz w:val="24"/>
          <w:szCs w:val="24"/>
        </w:rPr>
        <w:t xml:space="preserve"> набор гербарных материалов</w:t>
      </w:r>
      <w:r>
        <w:rPr>
          <w:rFonts w:ascii="Times New Roman" w:hAnsi="Times New Roman"/>
          <w:sz w:val="24"/>
          <w:szCs w:val="24"/>
        </w:rPr>
        <w:t>;</w:t>
      </w:r>
      <w:r w:rsidRPr="00B90F58">
        <w:rPr>
          <w:rFonts w:ascii="Times New Roman" w:hAnsi="Times New Roman"/>
          <w:sz w:val="24"/>
          <w:szCs w:val="24"/>
        </w:rPr>
        <w:t xml:space="preserve"> набор влажных препаратов</w:t>
      </w:r>
      <w:r>
        <w:rPr>
          <w:rFonts w:ascii="Times New Roman" w:hAnsi="Times New Roman"/>
          <w:sz w:val="24"/>
          <w:szCs w:val="24"/>
        </w:rPr>
        <w:t>;</w:t>
      </w:r>
      <w:r w:rsidRPr="00B90F58">
        <w:rPr>
          <w:rFonts w:ascii="Times New Roman" w:hAnsi="Times New Roman"/>
          <w:sz w:val="24"/>
          <w:szCs w:val="24"/>
        </w:rPr>
        <w:t xml:space="preserve"> набор фиксированных микропрепаратов</w:t>
      </w:r>
      <w:r w:rsidRPr="00E65196">
        <w:rPr>
          <w:rFonts w:ascii="Times New Roman" w:hAnsi="Times New Roman"/>
          <w:sz w:val="24"/>
          <w:szCs w:val="24"/>
        </w:rPr>
        <w:t>).</w:t>
      </w: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B90F58" w:rsidRPr="00E65196" w:rsidRDefault="00B90F58" w:rsidP="00B90F58">
      <w:pPr>
        <w:spacing w:after="0" w:line="36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</w:p>
    <w:p w:rsidR="00B90F58" w:rsidRPr="00E65196" w:rsidRDefault="00B90F58" w:rsidP="00B90F5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>- интернет-технологии.</w:t>
      </w: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B90F58" w:rsidRPr="00E65196" w:rsidRDefault="00B90F58" w:rsidP="00B90F58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B90F58" w:rsidRPr="00E65196" w:rsidRDefault="00B90F58" w:rsidP="00B90F5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1) Windows 7 (подписка MicrosoftImaginePremiumelectronicSoftwreDelivery) – договор № 23 от 30 мая 2017 с АО «СофтЛайнТрейд» действует до 30.05.2020) Microsoft Office Professional Plus 2013 Russian OLPNL Academic Edition- г/п договор бюджетного учреждения № 214 от 19.04.2013 с ЗАО &amp;quot; СофтЛайн Трейд&amp;quot.</w:t>
      </w:r>
    </w:p>
    <w:p w:rsidR="00B90F58" w:rsidRPr="00E65196" w:rsidRDefault="00B90F58" w:rsidP="00B90F5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2) WinRar - Гос. контракт №88 от 15.12.2008 с ЗАО &amp;quot; СофтЛайн Трейд&amp;quot.</w:t>
      </w:r>
    </w:p>
    <w:p w:rsidR="00B90F58" w:rsidRPr="00E65196" w:rsidRDefault="00B90F58" w:rsidP="00B90F5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3) AdobeReaderXI - – свободно-распространяемое программное обеспечение.</w:t>
      </w:r>
    </w:p>
    <w:p w:rsidR="00B90F58" w:rsidRPr="00E65196" w:rsidRDefault="00B90F58" w:rsidP="00B90F5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4) GoogleChrome - свободно-распространяемое программное обеспечение.</w:t>
      </w:r>
    </w:p>
    <w:p w:rsidR="00B90F58" w:rsidRPr="00E65196" w:rsidRDefault="00B90F58" w:rsidP="00B90F5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5) MozillaFireFox - свободно-распространяемое программное обеспечение.</w:t>
      </w:r>
    </w:p>
    <w:p w:rsidR="00B90F58" w:rsidRPr="00E65196" w:rsidRDefault="00B90F58" w:rsidP="00B90F5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6) Microsoft Office Professional Plus 2013 Russian OLPNL Academic Edition- г/п договор бюджетного учреждения № 214 от 19.04.2013 с ЗАО &amp;quot;СофтЛайн Трейд&amp;quot.</w:t>
      </w:r>
    </w:p>
    <w:p w:rsidR="00B90F58" w:rsidRPr="00E65196" w:rsidRDefault="00B90F58" w:rsidP="00B90F5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7) WinDjView- свободно-распространяемое программное обеспечение.</w:t>
      </w:r>
    </w:p>
    <w:p w:rsidR="00B90F58" w:rsidRPr="00E65196" w:rsidRDefault="00B90F58" w:rsidP="00B90F5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8) Kaspersky Endpoint Security для бизнеса – договор № 01-S02429L от 19.12.2018 с ООО «Бенефит».</w:t>
      </w:r>
    </w:p>
    <w:p w:rsidR="00B90F58" w:rsidRPr="00E65196" w:rsidRDefault="00B90F58" w:rsidP="00B90F5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B90F58" w:rsidRPr="00E65196" w:rsidRDefault="00B90F58" w:rsidP="00B90F58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B90F58" w:rsidRPr="00E65196" w:rsidRDefault="00B90F58" w:rsidP="00B90F58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lastRenderedPageBreak/>
        <w:t>1. http://www.bibliclub.ru - ЭБС " Университетская библиотека онлайн "</w:t>
      </w:r>
    </w:p>
    <w:p w:rsidR="00B90F58" w:rsidRPr="00E65196" w:rsidRDefault="00B90F58" w:rsidP="00B90F58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B90F58" w:rsidRPr="00E65196" w:rsidRDefault="00B90F58" w:rsidP="00B90F58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65196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A674C6" w:rsidRPr="001466A4" w:rsidRDefault="00B90F58" w:rsidP="00B90F58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E65196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A674C6" w:rsidRPr="001466A4" w:rsidRDefault="00A674C6" w:rsidP="00DB597C">
      <w:pPr>
        <w:spacing w:after="0" w:line="360" w:lineRule="auto"/>
        <w:ind w:left="72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816B33" w:rsidRPr="001466A4" w:rsidRDefault="00816B33" w:rsidP="00816B33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sz w:val="24"/>
          <w:szCs w:val="24"/>
          <w:lang w:eastAsia="ru-RU"/>
        </w:rPr>
        <w:t>5.4. ПРОГРАММА ДИСЦИПЛИНЫ</w:t>
      </w:r>
    </w:p>
    <w:p w:rsidR="00816B33" w:rsidRPr="001466A4" w:rsidRDefault="00816B33" w:rsidP="00816B33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«Практикум по экологической токсикологии</w:t>
      </w: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816B33" w:rsidRPr="001466A4" w:rsidRDefault="00816B33" w:rsidP="00816B3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16B33" w:rsidRPr="001466A4" w:rsidRDefault="00816B33" w:rsidP="00816B33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816B33" w:rsidRPr="001466A4" w:rsidRDefault="00816B33" w:rsidP="00816B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466A4">
        <w:rPr>
          <w:rFonts w:ascii="Times New Roman" w:hAnsi="Times New Roman"/>
          <w:bCs/>
          <w:sz w:val="24"/>
          <w:szCs w:val="24"/>
        </w:rPr>
        <w:t xml:space="preserve">Программа по дисциплине «Практикум по экологической токсикологии» подготовлена для студентов-бакалавров, обучающихся по направлению подготовки </w:t>
      </w:r>
      <w:r w:rsidRPr="001466A4">
        <w:rPr>
          <w:rFonts w:ascii="Times New Roman" w:hAnsi="Times New Roman"/>
          <w:sz w:val="24"/>
          <w:szCs w:val="24"/>
        </w:rPr>
        <w:t>44.03.01 Педагогическое образование</w:t>
      </w:r>
      <w:r w:rsidRPr="001466A4">
        <w:rPr>
          <w:rFonts w:ascii="Times New Roman" w:hAnsi="Times New Roman"/>
          <w:bCs/>
          <w:sz w:val="24"/>
          <w:szCs w:val="24"/>
        </w:rPr>
        <w:t>, профилю подготовки «</w:t>
      </w:r>
      <w:r w:rsidRPr="001466A4">
        <w:rPr>
          <w:rFonts w:ascii="Times New Roman" w:hAnsi="Times New Roman"/>
          <w:sz w:val="24"/>
          <w:szCs w:val="24"/>
        </w:rPr>
        <w:t>Биология</w:t>
      </w:r>
      <w:r w:rsidRPr="001466A4">
        <w:rPr>
          <w:rFonts w:ascii="Times New Roman" w:hAnsi="Times New Roman"/>
          <w:bCs/>
          <w:sz w:val="24"/>
          <w:szCs w:val="24"/>
        </w:rPr>
        <w:t>», и учитывает требования ФГОС ВО. Предложенная программа составлена в соответствии с новым учебным планом.</w:t>
      </w:r>
    </w:p>
    <w:p w:rsidR="00B90F58" w:rsidRPr="001466A4" w:rsidRDefault="00B90F58" w:rsidP="006F65A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16B33" w:rsidRPr="001466A4" w:rsidRDefault="00816B33" w:rsidP="00816B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816B33" w:rsidRPr="001466A4" w:rsidRDefault="00816B33" w:rsidP="00816B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Дисциплина «Практикум по экологической токсикологии» относится к части, формируемой участниками образовательных отношений, комплексного модуля предметной подготовки «Общая и прикладная экология». Дисциплина «Практикум по экологической токсикологии» изучается обучающимися на 3 курсе.</w:t>
      </w:r>
    </w:p>
    <w:p w:rsidR="00816B33" w:rsidRPr="001466A4" w:rsidRDefault="00816B33" w:rsidP="00816B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16B33" w:rsidRPr="001466A4" w:rsidRDefault="00816B33" w:rsidP="00816B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816B33" w:rsidRPr="001466A4" w:rsidRDefault="00816B33" w:rsidP="00816B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466A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1466A4">
        <w:rPr>
          <w:rFonts w:ascii="Times New Roman" w:hAnsi="Times New Roman"/>
          <w:spacing w:val="3"/>
          <w:sz w:val="24"/>
          <w:szCs w:val="24"/>
          <w:lang w:eastAsia="ru-RU"/>
        </w:rPr>
        <w:t>создать условия для формирования</w:t>
      </w:r>
      <w:r w:rsidRPr="001466A4">
        <w:rPr>
          <w:rFonts w:ascii="Times New Roman" w:hAnsi="Times New Roman"/>
          <w:color w:val="000000"/>
          <w:sz w:val="24"/>
          <w:szCs w:val="24"/>
        </w:rPr>
        <w:t xml:space="preserve"> у обучающихся представления о закономерностях влияния ксенобиотиков на биологические системы надорганизменных уровней организации.</w:t>
      </w:r>
    </w:p>
    <w:p w:rsidR="00816B33" w:rsidRPr="001466A4" w:rsidRDefault="00816B33" w:rsidP="00816B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816B33" w:rsidRPr="001466A4" w:rsidRDefault="00816B33" w:rsidP="00816B33">
      <w:pPr>
        <w:pStyle w:val="a4"/>
        <w:tabs>
          <w:tab w:val="left" w:pos="993"/>
        </w:tabs>
        <w:suppressAutoHyphens/>
        <w:spacing w:after="0" w:line="360" w:lineRule="auto"/>
        <w:ind w:left="0" w:firstLine="709"/>
        <w:contextualSpacing w:val="0"/>
        <w:jc w:val="both"/>
        <w:rPr>
          <w:rFonts w:ascii="Times New Roman" w:eastAsia="Calibri" w:hAnsi="Times New Roman" w:cs="Times New Roman"/>
          <w:sz w:val="24"/>
          <w:szCs w:val="24"/>
        </w:rPr>
      </w:pPr>
      <w:r w:rsidRPr="001466A4">
        <w:rPr>
          <w:rFonts w:ascii="Times New Roman" w:hAnsi="Times New Roman"/>
          <w:color w:val="000000"/>
          <w:sz w:val="24"/>
          <w:szCs w:val="24"/>
        </w:rPr>
        <w:t xml:space="preserve">1) </w:t>
      </w:r>
      <w:r w:rsidRPr="001466A4">
        <w:rPr>
          <w:rFonts w:ascii="Times New Roman" w:eastAsia="Calibri" w:hAnsi="Times New Roman" w:cs="Times New Roman"/>
          <w:sz w:val="24"/>
          <w:szCs w:val="24"/>
        </w:rPr>
        <w:t xml:space="preserve">способствовать освоению </w:t>
      </w:r>
      <w:r w:rsidRPr="001466A4">
        <w:rPr>
          <w:rFonts w:ascii="Times New Roman" w:eastAsia="Calibri" w:hAnsi="Times New Roman" w:cs="Times New Roman"/>
          <w:color w:val="000000"/>
          <w:sz w:val="24"/>
          <w:szCs w:val="24"/>
        </w:rPr>
        <w:t>системы научно-теоретических и прикладных знаний в области влияния токсикантов на живые объекты различных уровней организации</w:t>
      </w:r>
      <w:r w:rsidRPr="001466A4">
        <w:rPr>
          <w:rFonts w:ascii="Times New Roman" w:eastAsia="Calibri" w:hAnsi="Times New Roman" w:cs="Times New Roman"/>
          <w:sz w:val="24"/>
          <w:szCs w:val="24"/>
        </w:rPr>
        <w:t>;</w:t>
      </w:r>
    </w:p>
    <w:p w:rsidR="00816B33" w:rsidRPr="001466A4" w:rsidRDefault="00816B33" w:rsidP="00816B33">
      <w:pPr>
        <w:tabs>
          <w:tab w:val="left" w:pos="993"/>
        </w:tabs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2) обеспечить возможность </w:t>
      </w:r>
      <w:r w:rsidRPr="001466A4">
        <w:rPr>
          <w:rFonts w:ascii="Times New Roman" w:hAnsi="Times New Roman"/>
          <w:color w:val="000000"/>
          <w:sz w:val="24"/>
          <w:szCs w:val="24"/>
        </w:rPr>
        <w:t>для правильного определения основ санитарно-гигиенического и экологического нормирования содержания экотоксикантов в различных средах</w:t>
      </w:r>
      <w:r w:rsidRPr="001466A4">
        <w:rPr>
          <w:rFonts w:ascii="Times New Roman" w:hAnsi="Times New Roman"/>
          <w:sz w:val="24"/>
          <w:szCs w:val="24"/>
        </w:rPr>
        <w:t>;</w:t>
      </w:r>
    </w:p>
    <w:p w:rsidR="00816B33" w:rsidRPr="001466A4" w:rsidRDefault="00816B33" w:rsidP="00816B33">
      <w:pPr>
        <w:tabs>
          <w:tab w:val="left" w:pos="993"/>
        </w:tabs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3) создать условия для приобретения навыков планирования, проведения и обработки данных токсикологических исследований.</w:t>
      </w:r>
    </w:p>
    <w:p w:rsidR="00816B33" w:rsidRDefault="00816B33" w:rsidP="00816B33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1466A4">
        <w:rPr>
          <w:rFonts w:ascii="Times New Roman" w:hAnsi="Times New Roman"/>
          <w:color w:val="000000"/>
          <w:sz w:val="24"/>
          <w:szCs w:val="24"/>
        </w:rPr>
        <w:t>.</w:t>
      </w:r>
    </w:p>
    <w:p w:rsidR="006F65A3" w:rsidRPr="001466A4" w:rsidRDefault="006F65A3" w:rsidP="00816B33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816B33" w:rsidRDefault="00816B33" w:rsidP="00816B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816B33" w:rsidRPr="001466A4" w:rsidTr="001466A4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</w:t>
            </w:r>
            <w:r w:rsidR="00B90F5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</w:t>
            </w:r>
            <w:r w:rsidR="00B90F58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Образователь-ные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816B33" w:rsidRPr="001466A4" w:rsidTr="001466A4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представления различных точек зрения на поставленную задачу в рамках научного мировоззрения, демонстрируя теоретические знания по основам экологии животных и растений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816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ОР.3-4-1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навыки </w:t>
            </w:r>
            <w:r w:rsidRPr="001466A4">
              <w:rPr>
                <w:rFonts w:ascii="Times New Roman" w:hAnsi="Times New Roman"/>
                <w:color w:val="000000"/>
                <w:sz w:val="24"/>
                <w:szCs w:val="24"/>
              </w:rPr>
              <w:t>определения основ санитарно-гигиенического и экологического нормирования содержания экотоксикантов в различных средах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УК.1.3.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B90F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0F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контроль-ной </w:t>
            </w:r>
            <w:r w:rsidR="00B90F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(письмен-ной) 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</w:p>
        </w:tc>
      </w:tr>
      <w:tr w:rsidR="00816B33" w:rsidRPr="001466A4" w:rsidTr="001466A4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ОР.8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t>Демонстрирует умение анализировать экологические закономерности в экосистемах с позиций системного анализа, строить динамические модели экологических процессов и решать задачи управления и прогнозирования на основе созданных моделей при формировании системы профессионального самоопределения и профессионального выбора обучающихся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816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ОР.8-4-1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Демонстрирует навыки пробоотбора и пробоподго-товки, проведения биотестиро-вания, расчета основных токсикометри-ческих показателей на основе данных токсикологи-ческого эксперимента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t xml:space="preserve"> при формировании системы профессиональ-ного самоопределе-ния и профессиональ-ного выбора обучающихся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B90F5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 w:rsidR="00B90F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 w:rsidR="00B90F5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</w:p>
        </w:tc>
      </w:tr>
      <w:tr w:rsidR="00816B33" w:rsidRPr="001466A4" w:rsidTr="001466A4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ОР.9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Применяет современные образовательные технологии для сбора и обработки результатов наблюдений, оценки </w:t>
            </w:r>
            <w:r w:rsidRPr="001466A4">
              <w:rPr>
                <w:rFonts w:ascii="Times New Roman" w:hAnsi="Times New Roman"/>
                <w:sz w:val="24"/>
                <w:szCs w:val="24"/>
              </w:rPr>
              <w:lastRenderedPageBreak/>
              <w:t>и прогноза состояния объектов окружающей среды и антропогенных воздействий на них, откликов экосистем и показателей здоровья населения на изменения в окружающей природной среде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816B33" w:rsidRPr="001466A4" w:rsidRDefault="00816B33" w:rsidP="00072AD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 формулировки тем, содержания и оформления проектных и исследовательских работ обучающихся в области </w:t>
            </w:r>
            <w:r w:rsidR="00072A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биологического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816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ОР.9-4-1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8539F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Демонстрирует навыки планирования, проведения и обработки данных токсикологи-</w:t>
            </w:r>
            <w:r w:rsidRPr="001466A4">
              <w:rPr>
                <w:rFonts w:ascii="Times New Roman" w:hAnsi="Times New Roman"/>
                <w:sz w:val="24"/>
                <w:szCs w:val="24"/>
              </w:rPr>
              <w:lastRenderedPageBreak/>
              <w:t>ческих исследований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при формулировке тем, содержания и оформления проектных и исследовательских работ обучающихся в области </w:t>
            </w:r>
            <w:r w:rsidR="008539F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биологического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ПК.3.4.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B90F58" w:rsidP="001466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тестирова-ния</w:t>
            </w:r>
          </w:p>
        </w:tc>
      </w:tr>
    </w:tbl>
    <w:p w:rsidR="00816B33" w:rsidRPr="001466A4" w:rsidRDefault="00816B33" w:rsidP="00816B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16B33" w:rsidRPr="001466A4" w:rsidRDefault="00816B33" w:rsidP="00816B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1466A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816B33" w:rsidRPr="001466A4" w:rsidRDefault="00816B33" w:rsidP="00816B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1466A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858" w:type="pct"/>
        <w:tblInd w:w="2" w:type="dxa"/>
        <w:tblLayout w:type="fixed"/>
        <w:tblLook w:val="00A0" w:firstRow="1" w:lastRow="0" w:firstColumn="1" w:lastColumn="0" w:noHBand="0" w:noVBand="0"/>
      </w:tblPr>
      <w:tblGrid>
        <w:gridCol w:w="4452"/>
        <w:gridCol w:w="964"/>
        <w:gridCol w:w="987"/>
        <w:gridCol w:w="991"/>
        <w:gridCol w:w="939"/>
        <w:gridCol w:w="965"/>
      </w:tblGrid>
      <w:tr w:rsidR="00ED2EB8" w:rsidRPr="001466A4" w:rsidTr="00ED2EB8">
        <w:trPr>
          <w:trHeight w:val="203"/>
        </w:trPr>
        <w:tc>
          <w:tcPr>
            <w:tcW w:w="445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4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9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Само-стоя-тель-ная работа</w:t>
            </w:r>
          </w:p>
        </w:tc>
        <w:tc>
          <w:tcPr>
            <w:tcW w:w="96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D2EB8" w:rsidRPr="001466A4" w:rsidRDefault="00ED2EB8" w:rsidP="00816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дисци-плине</w:t>
            </w:r>
          </w:p>
        </w:tc>
      </w:tr>
      <w:tr w:rsidR="00ED2EB8" w:rsidRPr="001466A4" w:rsidTr="00ED2EB8">
        <w:trPr>
          <w:trHeight w:val="533"/>
        </w:trPr>
        <w:tc>
          <w:tcPr>
            <w:tcW w:w="445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95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99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</w:tcPr>
          <w:p w:rsidR="00ED2EB8" w:rsidRPr="001466A4" w:rsidRDefault="00ED2EB8" w:rsidP="00816B3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СР (в т.ч.</w:t>
            </w:r>
          </w:p>
          <w:p w:rsidR="00ED2EB8" w:rsidRPr="001466A4" w:rsidRDefault="00ED2EB8" w:rsidP="00816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9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Лек-ции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Прак-тичес-кие работы</w:t>
            </w:r>
          </w:p>
        </w:tc>
        <w:tc>
          <w:tcPr>
            <w:tcW w:w="99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</w:rPr>
              <w:t>Раздел 1. Основы токсикометрии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1.1. Методы определения среднеэффективных доз 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B90F5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B90F5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1.2. Методы оценки кумулятивных свойств веществ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B90F5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1.3. Пороги и зоны вредного действия 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</w:rPr>
              <w:t>Раздел 2. Поступление токсических веществ в организм и их последующее взаимодействие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2.1. Биотрансформация ксенобиотиков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B90F5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2.2. Факторы, влияющие на поступление токсикантов в организм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B90F5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</w:rPr>
              <w:t>Раздел 3. Влияние факторов среды и свойств организма на выраженность токсических эффектов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3.1. Эффекты прямого токсического действия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3.2. </w:t>
            </w:r>
            <w:r w:rsidRPr="001466A4">
              <w:rPr>
                <w:rFonts w:ascii="Times New Roman" w:hAnsi="Times New Roman"/>
                <w:bCs/>
                <w:sz w:val="24"/>
                <w:szCs w:val="24"/>
              </w:rPr>
              <w:t xml:space="preserve">Адаптация популяций к токсической нагрузке 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Cs/>
                <w:sz w:val="24"/>
                <w:szCs w:val="24"/>
              </w:rPr>
              <w:t xml:space="preserve">3.3. Реакция сообществ на токсическую </w:t>
            </w:r>
            <w:r w:rsidRPr="001466A4">
              <w:rPr>
                <w:rFonts w:ascii="Times New Roman" w:hAnsi="Times New Roman"/>
                <w:bCs/>
                <w:sz w:val="24"/>
                <w:szCs w:val="24"/>
              </w:rPr>
              <w:lastRenderedPageBreak/>
              <w:t xml:space="preserve">нагрузку 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-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</w:rPr>
              <w:lastRenderedPageBreak/>
              <w:t>Раздел 4. Основные классы токсических веществ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8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4.1. Основные классы токсикантов и их источники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4.2. Общие механизмы токсического действия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3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4.3. Отдаленные последствия действия ядов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b/>
                <w:sz w:val="24"/>
                <w:szCs w:val="24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</w:rPr>
              <w:t>Раздел 5. Токсикологическое нормирование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 xml:space="preserve">5.1. </w:t>
            </w:r>
            <w:r w:rsidRPr="001466A4">
              <w:rPr>
                <w:rFonts w:ascii="Times New Roman" w:hAnsi="Times New Roman"/>
                <w:bCs/>
                <w:sz w:val="24"/>
                <w:szCs w:val="24"/>
              </w:rPr>
              <w:t xml:space="preserve">Проблемы экологического нормирования ксенобиотиков 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5.2. Отечественная система санитарно-гигиенических нормативов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2</w:t>
            </w:r>
          </w:p>
        </w:tc>
      </w:tr>
      <w:tr w:rsidR="00ED2EB8" w:rsidRPr="001466A4" w:rsidTr="00ED2EB8">
        <w:trPr>
          <w:trHeight w:val="1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ED2EB8" w:rsidRPr="001466A4" w:rsidRDefault="00ED2EB8" w:rsidP="00816B33">
            <w:pPr>
              <w:suppressAutoHyphens/>
              <w:spacing w:after="0" w:line="240" w:lineRule="auto"/>
              <w:contextualSpacing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5.3. Процедура нормирования в других странах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ED2EB8" w:rsidRPr="001466A4" w:rsidRDefault="00072AD0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816B33" w:rsidRPr="001466A4" w:rsidTr="00ED2EB8">
        <w:trPr>
          <w:trHeight w:val="357"/>
        </w:trPr>
        <w:tc>
          <w:tcPr>
            <w:tcW w:w="445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816B33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right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6B33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9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816B33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99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16B33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9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16B33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9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816B33" w:rsidRPr="001466A4" w:rsidRDefault="00ED2EB8" w:rsidP="00ED2EB8">
            <w:pPr>
              <w:autoSpaceDE w:val="0"/>
              <w:autoSpaceDN w:val="0"/>
              <w:adjustRightInd w:val="0"/>
              <w:spacing w:after="0" w:line="240" w:lineRule="auto"/>
              <w:contextualSpacing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36</w:t>
            </w:r>
          </w:p>
        </w:tc>
      </w:tr>
    </w:tbl>
    <w:p w:rsidR="00816B33" w:rsidRPr="001466A4" w:rsidRDefault="00816B33" w:rsidP="00816B33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816B33" w:rsidRPr="001466A4" w:rsidRDefault="00816B33" w:rsidP="00816B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816B33" w:rsidRPr="001466A4" w:rsidRDefault="00816B33" w:rsidP="00816B3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 xml:space="preserve">- объяснительно-иллюстративный; </w:t>
      </w:r>
    </w:p>
    <w:p w:rsidR="00816B33" w:rsidRPr="001466A4" w:rsidRDefault="00816B33" w:rsidP="00816B3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практико-ориентированный;</w:t>
      </w:r>
    </w:p>
    <w:p w:rsidR="00816B33" w:rsidRPr="001466A4" w:rsidRDefault="00816B33" w:rsidP="00816B3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метод проектов;</w:t>
      </w:r>
    </w:p>
    <w:p w:rsidR="00816B33" w:rsidRPr="001466A4" w:rsidRDefault="00816B33" w:rsidP="00816B3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проблемного изложения</w:t>
      </w:r>
    </w:p>
    <w:p w:rsidR="00816B33" w:rsidRPr="001466A4" w:rsidRDefault="00816B33" w:rsidP="00816B3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16B33" w:rsidRPr="001466A4" w:rsidRDefault="00816B33" w:rsidP="00816B33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816B33" w:rsidRPr="001466A4" w:rsidRDefault="00816B33" w:rsidP="00816B33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816B33" w:rsidRPr="001466A4" w:rsidTr="001466A4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дисцип-лины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816B33" w:rsidRPr="001466A4" w:rsidTr="001466A4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816B33" w:rsidRPr="001466A4" w:rsidTr="001466A4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072AD0" w:rsidP="001466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ОР.3-4-1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1466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</w:t>
            </w:r>
            <w:r w:rsidR="00072AD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(письменной)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072AD0" w:rsidP="001466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контрольной 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5-11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22</w:t>
            </w:r>
          </w:p>
        </w:tc>
      </w:tr>
      <w:tr w:rsidR="00816B33" w:rsidRPr="001466A4" w:rsidTr="001466A4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072AD0" w:rsidP="001466A4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ОР.8-4-1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072AD0" w:rsidP="001466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 представление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072AD0" w:rsidP="001466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7 - 10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816B33" w:rsidRPr="001466A4" w:rsidTr="001466A4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072AD0" w:rsidP="001466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ОР.9-4-1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072AD0" w:rsidP="001466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072AD0" w:rsidP="001466A4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6-12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4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24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6B33" w:rsidRPr="001466A4" w:rsidRDefault="00816B33" w:rsidP="001466A4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48</w:t>
            </w:r>
          </w:p>
        </w:tc>
      </w:tr>
      <w:tr w:rsidR="00816B33" w:rsidRPr="001466A4" w:rsidTr="001466A4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816B33" w:rsidRPr="001466A4" w:rsidRDefault="00816B33" w:rsidP="001466A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816B33" w:rsidRPr="001466A4" w:rsidRDefault="00816B33" w:rsidP="00816B33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816B33" w:rsidRPr="001466A4" w:rsidRDefault="00816B33" w:rsidP="00816B3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816B33" w:rsidRPr="001466A4" w:rsidRDefault="00816B33" w:rsidP="00816B33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Учебно-методическое и информационное обеспечение</w:t>
      </w:r>
    </w:p>
    <w:p w:rsidR="00816B33" w:rsidRPr="001466A4" w:rsidRDefault="00816B33" w:rsidP="00816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816B33" w:rsidRPr="001466A4" w:rsidRDefault="00816B33" w:rsidP="00816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1. Опекунова, М.Г. Биоиндикация загрязнений: учебное пособие / М.Г. Опекунова; Санкт-Петербургский государственный университет. - 2-е изд. - Санкт-Петербург: Издательство Санкт-Петербургского Государственного Университета, 2016. - 307 с. : схем.,табл., ил. - ISBN 978-5-288-05674-1; То же [Электронный ресурс]. - URL: </w:t>
      </w:r>
      <w:hyperlink r:id="rId57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http://biblioclub.ru/index.php?page=book&amp;id=458079</w:t>
        </w:r>
      </w:hyperlink>
      <w:r w:rsidRPr="001466A4">
        <w:rPr>
          <w:rFonts w:ascii="Times New Roman" w:hAnsi="Times New Roman"/>
          <w:sz w:val="24"/>
          <w:szCs w:val="24"/>
        </w:rPr>
        <w:t>.</w:t>
      </w:r>
    </w:p>
    <w:p w:rsidR="00816B33" w:rsidRPr="001466A4" w:rsidRDefault="00816B33" w:rsidP="00816B33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2. Евстифеева, Т. Биологический мониторинг: учебное пособие / Т. Евстифеева, Л. Фабарисова;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2012. - 119 с.; То же [Электронный ресурс]. - URL: </w:t>
      </w:r>
      <w:hyperlink r:id="rId58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http://biblioclub.ru/index.php?page=book&amp;id=259119</w:t>
        </w:r>
      </w:hyperlink>
      <w:r w:rsidRPr="001466A4">
        <w:rPr>
          <w:rFonts w:ascii="Times New Roman" w:hAnsi="Times New Roman"/>
          <w:sz w:val="24"/>
          <w:szCs w:val="24"/>
        </w:rPr>
        <w:t>. </w:t>
      </w:r>
    </w:p>
    <w:p w:rsidR="00816B33" w:rsidRPr="001466A4" w:rsidRDefault="00816B33" w:rsidP="00816B33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16B33" w:rsidRPr="001466A4" w:rsidRDefault="00816B33" w:rsidP="00816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816B33" w:rsidRPr="001466A4" w:rsidRDefault="00816B33" w:rsidP="00816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1. Шамраев, А.В. Экологический мониторинг и экспертиза: учебное пособие / А.В. Шамраев;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2014. - 141 с.: табл., ил. - Библиогр.: с. 134.; То же [Электронный ресурс]. - URL: </w:t>
      </w:r>
      <w:hyperlink r:id="rId59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http://biblioclub.ru/index.php?page=book&amp;id=270263</w:t>
        </w:r>
      </w:hyperlink>
      <w:r w:rsidRPr="001466A4">
        <w:rPr>
          <w:rFonts w:ascii="Times New Roman" w:hAnsi="Times New Roman"/>
          <w:sz w:val="24"/>
          <w:szCs w:val="24"/>
        </w:rPr>
        <w:t>.</w:t>
      </w:r>
    </w:p>
    <w:p w:rsidR="00816B33" w:rsidRPr="001466A4" w:rsidRDefault="00816B33" w:rsidP="00816B33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2. Лысенко И. О., Зеленская Т. Г., Степаненко Е. Е., Кознеделева Т. А., Есаулко А. Н. </w:t>
      </w:r>
      <w:r w:rsidRPr="001466A4">
        <w:rPr>
          <w:rFonts w:ascii="Times New Roman" w:eastAsiaTheme="minorEastAsia" w:hAnsi="Times New Roman"/>
          <w:sz w:val="24"/>
          <w:szCs w:val="24"/>
        </w:rPr>
        <w:t xml:space="preserve">Сельскохозяйственная экология (в аспекте устойчивого развития).- </w:t>
      </w:r>
      <w:r w:rsidRPr="001466A4">
        <w:rPr>
          <w:rFonts w:ascii="Times New Roman" w:hAnsi="Times New Roman"/>
          <w:sz w:val="24"/>
          <w:szCs w:val="24"/>
        </w:rPr>
        <w:t xml:space="preserve">Ставрополь: Агрус, 2014. </w:t>
      </w:r>
      <w:hyperlink r:id="rId60" w:history="1">
        <w:r w:rsidRPr="001466A4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</w:rPr>
          <w:t>http://biblioclub.ru/index.php?page=book&amp;id=277430</w:t>
        </w:r>
      </w:hyperlink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816B33" w:rsidRPr="001466A4" w:rsidRDefault="00816B33" w:rsidP="00816B33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3. Природные и антропогенные экосистемы: проблемы и решения=Natural and anthropogenic ecosystems: problems and solutions: монография / Е.В. Будилова, Д.Г. Замолодчиков, В.А. Зотов и др.; под ред. Д.В. Рисник. - Москва: БИБЛИО-ГЛОБУС, 2017. - 268 с. : табл., граф., схем. - Библиогр. в кн. - ISBN 978-5-6040237-3-0; То же [Электронный ресурс]. - URL: </w:t>
      </w:r>
      <w:hyperlink r:id="rId61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http://biblioclub.ru/index.php?page=book&amp;id=499026</w:t>
        </w:r>
      </w:hyperlink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816B33" w:rsidRPr="001466A4" w:rsidRDefault="00816B33" w:rsidP="00816B33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4. Гривко Е. В., Шайхутдинова А. А., Глуховская М. Ю. </w:t>
      </w:r>
      <w:r w:rsidRPr="001466A4">
        <w:rPr>
          <w:rFonts w:ascii="Times New Roman" w:eastAsiaTheme="minorEastAsia" w:hAnsi="Times New Roman"/>
          <w:sz w:val="24"/>
          <w:szCs w:val="24"/>
        </w:rPr>
        <w:t xml:space="preserve">Экология: прикладные аспекты. - </w:t>
      </w:r>
      <w:r w:rsidRPr="001466A4">
        <w:rPr>
          <w:rFonts w:ascii="Times New Roman" w:hAnsi="Times New Roman"/>
          <w:sz w:val="24"/>
          <w:szCs w:val="24"/>
        </w:rPr>
        <w:t xml:space="preserve">Оренбург: ОГУ, 2017. </w:t>
      </w:r>
      <w:hyperlink r:id="rId62" w:history="1">
        <w:r w:rsidRPr="001466A4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</w:rPr>
          <w:t>http://biblioclub.ru/index.php?page=book&amp;id=481758</w:t>
        </w:r>
      </w:hyperlink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816B33" w:rsidRPr="001466A4" w:rsidRDefault="00816B33" w:rsidP="00816B33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6F65A3" w:rsidRDefault="006F65A3" w:rsidP="00816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6F65A3" w:rsidRDefault="006F65A3" w:rsidP="00816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816B33" w:rsidRPr="001466A4" w:rsidRDefault="00816B33" w:rsidP="00816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lastRenderedPageBreak/>
        <w:t>7.3. Перечень учебно-методического обеспечения для самостоятельной работы обучающихся по дисциплине</w:t>
      </w:r>
    </w:p>
    <w:p w:rsidR="00816B33" w:rsidRPr="001466A4" w:rsidRDefault="00816B33" w:rsidP="00816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1. Галицкова, Ю.М. Экологические основы природопользования: учебное пособие / Ю.М. Галицкова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Самара: Самарский государственный архитектурно-строительный университет, 2014. - 217 с.: Табл., граф., схем., ил - Библиогр. в кн. - ISBN 978-5-9585-0598-2; То же [Электронный ресурс].</w:t>
      </w:r>
    </w:p>
    <w:p w:rsidR="00816B33" w:rsidRPr="001466A4" w:rsidRDefault="00816B33" w:rsidP="00816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2. Шарипова, М.Н. Практикум по ноксологии: учебное пособие / М.Н. Шарипова;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2014. - 202 с.: табл.; То же [Электронный ресурс]. - URL: </w:t>
      </w:r>
      <w:hyperlink r:id="rId63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http://biblioclub.ru/index.php?page=book&amp;id=270266</w:t>
        </w:r>
      </w:hyperlink>
      <w:r w:rsidRPr="001466A4">
        <w:rPr>
          <w:rFonts w:ascii="Times New Roman" w:hAnsi="Times New Roman"/>
          <w:sz w:val="24"/>
          <w:szCs w:val="24"/>
        </w:rPr>
        <w:t>.</w:t>
      </w:r>
    </w:p>
    <w:p w:rsidR="00816B33" w:rsidRPr="001466A4" w:rsidRDefault="00816B33" w:rsidP="00816B3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72AD0" w:rsidRPr="001466A4" w:rsidRDefault="00072AD0" w:rsidP="00072A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1. </w:t>
      </w:r>
      <w:hyperlink r:id="rId64" w:history="1">
        <w:r w:rsidRPr="00E65196">
          <w:rPr>
            <w:rFonts w:ascii="Times New Roman" w:hAnsi="Times New Roman"/>
            <w:sz w:val="24"/>
            <w:szCs w:val="24"/>
          </w:rPr>
          <w:t>https://zoomet.ru/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Электронная биологическая библиотека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2. </w:t>
      </w:r>
      <w:hyperlink r:id="rId65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http://ecoportal.ru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– Всероссийский экологический портал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3. </w:t>
      </w:r>
      <w:hyperlink r:id="rId66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http://www.priroda.ru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– Национальный информационный портал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4. </w:t>
      </w:r>
      <w:hyperlink r:id="rId67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http://oopt.info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Информационно - справочная система особо охраняемых природных территорий России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5. </w:t>
      </w:r>
      <w:hyperlink r:id="rId68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http://www.zapoved.ru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Тематический сайт, посвященный заповедникам и национальным паркам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6. </w:t>
      </w:r>
      <w:hyperlink r:id="rId69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http://www.wildnet.ru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</w:rPr>
        <w:t>Эколого–</w:t>
      </w:r>
      <w:r w:rsidRPr="00E65196">
        <w:rPr>
          <w:rFonts w:ascii="Times New Roman" w:hAnsi="Times New Roman"/>
          <w:sz w:val="24"/>
          <w:szCs w:val="24"/>
        </w:rPr>
        <w:t>просветительский центр, объединение профессионалов заповедного дела и их единомышленников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7. </w:t>
      </w:r>
      <w:hyperlink r:id="rId70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http://www.ecoworld.ru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Глобальный Просветительский Проект ЭкоМир (Информационный портал)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8. </w:t>
      </w:r>
      <w:hyperlink r:id="rId71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http://www.ecoprojects.ru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Экологические проекты в России (Информационная система)</w:t>
      </w: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72AD0" w:rsidRPr="001466A4" w:rsidRDefault="00072AD0" w:rsidP="00072AD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Pr="00B90F58">
        <w:rPr>
          <w:rFonts w:ascii="Times New Roman" w:hAnsi="Times New Roman"/>
          <w:sz w:val="24"/>
          <w:szCs w:val="24"/>
        </w:rPr>
        <w:t>набор мультимедийных презентаций</w:t>
      </w:r>
      <w:r>
        <w:rPr>
          <w:rFonts w:ascii="Times New Roman" w:hAnsi="Times New Roman"/>
          <w:sz w:val="24"/>
          <w:szCs w:val="24"/>
        </w:rPr>
        <w:t>;</w:t>
      </w:r>
      <w:r w:rsidRPr="00B90F58">
        <w:rPr>
          <w:rFonts w:ascii="Times New Roman" w:hAnsi="Times New Roman"/>
          <w:sz w:val="24"/>
          <w:szCs w:val="24"/>
        </w:rPr>
        <w:t xml:space="preserve"> набор раздаточного учебно-методического материала</w:t>
      </w:r>
      <w:r>
        <w:rPr>
          <w:rFonts w:ascii="Times New Roman" w:hAnsi="Times New Roman"/>
          <w:sz w:val="24"/>
          <w:szCs w:val="24"/>
        </w:rPr>
        <w:t>;</w:t>
      </w:r>
      <w:r w:rsidRPr="00B90F58">
        <w:rPr>
          <w:rFonts w:ascii="Times New Roman" w:hAnsi="Times New Roman"/>
          <w:sz w:val="24"/>
          <w:szCs w:val="24"/>
        </w:rPr>
        <w:t xml:space="preserve"> набор гербарных материалов</w:t>
      </w:r>
      <w:r>
        <w:rPr>
          <w:rFonts w:ascii="Times New Roman" w:hAnsi="Times New Roman"/>
          <w:sz w:val="24"/>
          <w:szCs w:val="24"/>
        </w:rPr>
        <w:t>;</w:t>
      </w:r>
      <w:r w:rsidRPr="00B90F58">
        <w:rPr>
          <w:rFonts w:ascii="Times New Roman" w:hAnsi="Times New Roman"/>
          <w:sz w:val="24"/>
          <w:szCs w:val="24"/>
        </w:rPr>
        <w:t xml:space="preserve"> набор влажных препаратов</w:t>
      </w:r>
      <w:r>
        <w:rPr>
          <w:rFonts w:ascii="Times New Roman" w:hAnsi="Times New Roman"/>
          <w:sz w:val="24"/>
          <w:szCs w:val="24"/>
        </w:rPr>
        <w:t>;</w:t>
      </w:r>
      <w:r w:rsidRPr="00B90F58">
        <w:rPr>
          <w:rFonts w:ascii="Times New Roman" w:hAnsi="Times New Roman"/>
          <w:sz w:val="24"/>
          <w:szCs w:val="24"/>
        </w:rPr>
        <w:t xml:space="preserve"> набор фиксированных микропрепаратов</w:t>
      </w:r>
      <w:r w:rsidRPr="00E65196">
        <w:rPr>
          <w:rFonts w:ascii="Times New Roman" w:hAnsi="Times New Roman"/>
          <w:sz w:val="24"/>
          <w:szCs w:val="24"/>
        </w:rPr>
        <w:t>).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072AD0" w:rsidRPr="00E65196" w:rsidRDefault="00072AD0" w:rsidP="00072AD0">
      <w:pPr>
        <w:spacing w:after="0" w:line="36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>- интернет-технологии.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1) Windows 7 (подписка MicrosoftImaginePremiumelectronicSoftwreDelivery) – договор № 23 от 30 мая 2017 с АО «СофтЛайнТрейд» действует до 30.05.2020) Microsoft Office Professional Plus 2013 Russian OLPNL Academic Edition- г/п договор бюджетного учреждения № 214 от 19.04.2013 с ЗАО &amp;quot; СофтЛайн Трейд&amp;quot.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2) WinRar - Гос. контракт №88 от 15.12.2008 с ЗАО &amp;quot; СофтЛайн Трейд&amp;quot.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3) AdobeReaderXI - – свободно-распространяемое программное обеспечение.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4) GoogleChrome - свободно-распространяемое программное обеспечение.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5) MozillaFireFox - свободно-распространяемое программное обеспечение.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lastRenderedPageBreak/>
        <w:t>6) Microsoft Office Professional Plus 2013 Russian OLPNL Academic Edition- г/п договор бюджетного учреждения № 214 от 19.04.2013 с ЗАО &amp;quot;СофтЛайн Трейд&amp;quot.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7) WinDjView- свободно-распространяемое программное обеспечение.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8) Kaspersky Endpoint Security для бизнеса – договор № 01-S02429L от 19.12.2018 с ООО «Бенефит».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072AD0" w:rsidRPr="00E65196" w:rsidRDefault="00072AD0" w:rsidP="00072AD0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072AD0" w:rsidRPr="00E65196" w:rsidRDefault="00072AD0" w:rsidP="00072AD0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072AD0" w:rsidRPr="00E65196" w:rsidRDefault="00072AD0" w:rsidP="00072AD0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65196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DB597C" w:rsidRDefault="00072AD0" w:rsidP="00072AD0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072AD0" w:rsidRDefault="00072AD0" w:rsidP="00072AD0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072AD0" w:rsidRDefault="00072AD0" w:rsidP="00072AD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072AD0" w:rsidRPr="001466A4" w:rsidRDefault="00072AD0" w:rsidP="00000C7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5.5</w:t>
      </w:r>
      <w:r w:rsidRPr="001466A4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72AD0" w:rsidRPr="001466A4" w:rsidRDefault="00072AD0" w:rsidP="00000C7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«Практикум по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биоиндикации</w:t>
      </w: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072AD0" w:rsidRPr="001466A4" w:rsidRDefault="00072AD0" w:rsidP="00072AD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AD0" w:rsidRPr="001466A4" w:rsidRDefault="00072AD0" w:rsidP="00072AD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72AD0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466A4">
        <w:rPr>
          <w:rFonts w:ascii="Times New Roman" w:hAnsi="Times New Roman"/>
          <w:bCs/>
          <w:sz w:val="24"/>
          <w:szCs w:val="24"/>
        </w:rPr>
        <w:t>Программа по дисциплине «</w:t>
      </w:r>
      <w:r w:rsidRPr="00072AD0">
        <w:rPr>
          <w:rFonts w:ascii="Times New Roman" w:hAnsi="Times New Roman"/>
          <w:bCs/>
          <w:sz w:val="24"/>
          <w:szCs w:val="24"/>
        </w:rPr>
        <w:t>Практикум по биоиндикации</w:t>
      </w:r>
      <w:r w:rsidRPr="001466A4">
        <w:rPr>
          <w:rFonts w:ascii="Times New Roman" w:hAnsi="Times New Roman"/>
          <w:bCs/>
          <w:sz w:val="24"/>
          <w:szCs w:val="24"/>
        </w:rPr>
        <w:t xml:space="preserve">» подготовлена для обучающихся </w:t>
      </w:r>
      <w:r>
        <w:rPr>
          <w:rFonts w:ascii="Times New Roman" w:hAnsi="Times New Roman"/>
          <w:bCs/>
          <w:sz w:val="24"/>
          <w:szCs w:val="24"/>
        </w:rPr>
        <w:t>направления</w:t>
      </w:r>
      <w:r w:rsidRPr="001466A4">
        <w:rPr>
          <w:rFonts w:ascii="Times New Roman" w:hAnsi="Times New Roman"/>
          <w:bCs/>
          <w:sz w:val="24"/>
          <w:szCs w:val="24"/>
        </w:rPr>
        <w:t xml:space="preserve"> подготовки </w:t>
      </w:r>
      <w:r w:rsidRPr="001466A4">
        <w:rPr>
          <w:rFonts w:ascii="Times New Roman" w:hAnsi="Times New Roman"/>
          <w:sz w:val="24"/>
          <w:szCs w:val="24"/>
        </w:rPr>
        <w:t>44.03.01 Педагогическое образование</w:t>
      </w:r>
      <w:r w:rsidRPr="001466A4">
        <w:rPr>
          <w:rFonts w:ascii="Times New Roman" w:hAnsi="Times New Roman"/>
          <w:bCs/>
          <w:sz w:val="24"/>
          <w:szCs w:val="24"/>
        </w:rPr>
        <w:t>, профил</w:t>
      </w:r>
      <w:r>
        <w:rPr>
          <w:rFonts w:ascii="Times New Roman" w:hAnsi="Times New Roman"/>
          <w:bCs/>
          <w:sz w:val="24"/>
          <w:szCs w:val="24"/>
        </w:rPr>
        <w:t>ь</w:t>
      </w:r>
      <w:r w:rsidRPr="001466A4">
        <w:rPr>
          <w:rFonts w:ascii="Times New Roman" w:hAnsi="Times New Roman"/>
          <w:bCs/>
          <w:sz w:val="24"/>
          <w:szCs w:val="24"/>
        </w:rPr>
        <w:t xml:space="preserve"> подготовки «</w:t>
      </w:r>
      <w:r w:rsidRPr="001466A4">
        <w:rPr>
          <w:rFonts w:ascii="Times New Roman" w:hAnsi="Times New Roman"/>
          <w:sz w:val="24"/>
          <w:szCs w:val="24"/>
        </w:rPr>
        <w:t>Биология</w:t>
      </w:r>
      <w:r w:rsidRPr="001466A4">
        <w:rPr>
          <w:rFonts w:ascii="Times New Roman" w:hAnsi="Times New Roman"/>
          <w:bCs/>
          <w:sz w:val="24"/>
          <w:szCs w:val="24"/>
        </w:rPr>
        <w:t>», и учитывает требования ФГОС ВО. Предложенная программа составлена в соотв</w:t>
      </w:r>
      <w:r>
        <w:rPr>
          <w:rFonts w:ascii="Times New Roman" w:hAnsi="Times New Roman"/>
          <w:bCs/>
          <w:sz w:val="24"/>
          <w:szCs w:val="24"/>
        </w:rPr>
        <w:t>етствии с новым учебным планом.</w:t>
      </w:r>
    </w:p>
    <w:p w:rsidR="00072AD0" w:rsidRPr="00072AD0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072AD0">
        <w:rPr>
          <w:rFonts w:ascii="Times New Roman" w:eastAsia="Times New Roman" w:hAnsi="Times New Roman"/>
          <w:sz w:val="24"/>
          <w:szCs w:val="24"/>
          <w:lang w:eastAsia="ru-RU"/>
        </w:rPr>
        <w:t>Практикум по биоиндикации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» относится к части, формируемой участниками образовательных отношений, комплексного модуля предметной подготовки «Общая и прикладная экология». Дисциплина «</w:t>
      </w:r>
      <w:r w:rsidRPr="00072AD0">
        <w:rPr>
          <w:rFonts w:ascii="Times New Roman" w:eastAsia="Times New Roman" w:hAnsi="Times New Roman"/>
          <w:sz w:val="24"/>
          <w:szCs w:val="24"/>
          <w:lang w:eastAsia="ru-RU"/>
        </w:rPr>
        <w:t>Практикум по биоиндикации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» изучается обучающимися на 3 курсе.</w:t>
      </w: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466A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072AD0">
        <w:rPr>
          <w:rFonts w:ascii="Times New Roman" w:hAnsi="Times New Roman"/>
          <w:spacing w:val="3"/>
          <w:sz w:val="24"/>
          <w:szCs w:val="24"/>
          <w:lang w:eastAsia="ru-RU"/>
        </w:rPr>
        <w:t>способствовать формированию у обучающихся представлений об основных способах оценки качества окружающей среды обитания и адекватном применении методологической базы для проведения биоиндикационных исследований как природных экосистем, так и урбосистем и агросистем в условиях антропогенно трансформированных средах жизни.</w:t>
      </w: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lastRenderedPageBreak/>
        <w:t>Задачи дисциплины:</w:t>
      </w:r>
    </w:p>
    <w:p w:rsidR="00072AD0" w:rsidRPr="00072AD0" w:rsidRDefault="00072AD0" w:rsidP="00072AD0">
      <w:pPr>
        <w:tabs>
          <w:tab w:val="left" w:pos="993"/>
        </w:tabs>
        <w:suppressAutoHyphens/>
        <w:spacing w:after="0" w:line="360" w:lineRule="auto"/>
        <w:ind w:firstLine="709"/>
        <w:jc w:val="both"/>
        <w:rPr>
          <w:rFonts w:ascii="Times New Roman" w:eastAsiaTheme="minorHAnsi" w:hAnsi="Times New Roman" w:cstheme="minorBidi"/>
          <w:color w:val="000000"/>
          <w:sz w:val="24"/>
          <w:szCs w:val="24"/>
        </w:rPr>
      </w:pPr>
      <w:r>
        <w:rPr>
          <w:rFonts w:ascii="Times New Roman" w:eastAsiaTheme="minorHAnsi" w:hAnsi="Times New Roman" w:cstheme="minorBidi"/>
          <w:color w:val="000000"/>
          <w:sz w:val="24"/>
          <w:szCs w:val="24"/>
        </w:rPr>
        <w:t>1)</w:t>
      </w:r>
      <w:r w:rsidRPr="00072AD0">
        <w:rPr>
          <w:rFonts w:ascii="Times New Roman" w:eastAsiaTheme="minorHAnsi" w:hAnsi="Times New Roman" w:cstheme="minorBidi"/>
          <w:color w:val="000000"/>
          <w:sz w:val="24"/>
          <w:szCs w:val="24"/>
        </w:rPr>
        <w:tab/>
        <w:t>обеспечить возможность эффективного формирования практических навыков самостоятельного изучения оценки качества природных экосистем;</w:t>
      </w:r>
    </w:p>
    <w:p w:rsidR="00072AD0" w:rsidRPr="00072AD0" w:rsidRDefault="00072AD0" w:rsidP="00072AD0">
      <w:pPr>
        <w:tabs>
          <w:tab w:val="left" w:pos="993"/>
        </w:tabs>
        <w:suppressAutoHyphens/>
        <w:spacing w:after="0" w:line="360" w:lineRule="auto"/>
        <w:ind w:firstLine="709"/>
        <w:jc w:val="both"/>
        <w:rPr>
          <w:rFonts w:ascii="Times New Roman" w:eastAsiaTheme="minorHAnsi" w:hAnsi="Times New Roman" w:cstheme="minorBidi"/>
          <w:color w:val="000000"/>
          <w:sz w:val="24"/>
          <w:szCs w:val="24"/>
        </w:rPr>
      </w:pPr>
      <w:r>
        <w:rPr>
          <w:rFonts w:ascii="Times New Roman" w:eastAsiaTheme="minorHAnsi" w:hAnsi="Times New Roman" w:cstheme="minorBidi"/>
          <w:color w:val="000000"/>
          <w:sz w:val="24"/>
          <w:szCs w:val="24"/>
        </w:rPr>
        <w:t>2)</w:t>
      </w:r>
      <w:r w:rsidRPr="00072AD0">
        <w:rPr>
          <w:rFonts w:ascii="Times New Roman" w:eastAsiaTheme="minorHAnsi" w:hAnsi="Times New Roman" w:cstheme="minorBidi"/>
          <w:color w:val="000000"/>
          <w:sz w:val="24"/>
          <w:szCs w:val="24"/>
        </w:rPr>
        <w:tab/>
        <w:t>способствовать формированию представлений об основных методах биоиндикационных исследований наземно-воздушной, среды обитания, почвы как среды обитания и водной среды обитания  в биосфере;</w:t>
      </w:r>
    </w:p>
    <w:p w:rsidR="00072AD0" w:rsidRPr="001466A4" w:rsidRDefault="00072AD0" w:rsidP="00072AD0">
      <w:pPr>
        <w:tabs>
          <w:tab w:val="left" w:pos="993"/>
        </w:tabs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Theme="minorHAnsi" w:hAnsi="Times New Roman" w:cstheme="minorBidi"/>
          <w:color w:val="000000"/>
          <w:sz w:val="24"/>
          <w:szCs w:val="24"/>
        </w:rPr>
        <w:t>3)</w:t>
      </w:r>
      <w:r w:rsidRPr="00072AD0">
        <w:rPr>
          <w:rFonts w:ascii="Times New Roman" w:eastAsiaTheme="minorHAnsi" w:hAnsi="Times New Roman" w:cstheme="minorBidi"/>
          <w:color w:val="000000"/>
          <w:sz w:val="24"/>
          <w:szCs w:val="24"/>
        </w:rPr>
        <w:tab/>
        <w:t>создать условия для формирования умений работы с биоиндикаторами животного и растительного происхождения.</w:t>
      </w:r>
    </w:p>
    <w:p w:rsidR="00072AD0" w:rsidRPr="001466A4" w:rsidRDefault="00072AD0" w:rsidP="00072AD0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color w:val="000000"/>
          <w:sz w:val="24"/>
          <w:szCs w:val="24"/>
        </w:rPr>
        <w:t>.</w:t>
      </w:r>
    </w:p>
    <w:p w:rsidR="00072AD0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072AD0" w:rsidRPr="001466A4" w:rsidTr="00072AD0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Образователь-ные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72AD0" w:rsidRPr="001466A4" w:rsidTr="00072AD0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навыками представления различных точек зрения на поставленную задачу в рамках научного мировоззрения, демонстрируя теоретические знания по основам экологии животных и растений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590623" w:rsidP="00072A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248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 приемами контроля за выполнением установленных нормативов качества окружающей среды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УК.1.3.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контроль-ной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(письмен-ной) 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  <w:r w:rsidR="005906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 форма для оценки качества подготовки обучающе-гося на зачете</w:t>
            </w:r>
          </w:p>
        </w:tc>
      </w:tr>
      <w:tr w:rsidR="00072AD0" w:rsidRPr="001466A4" w:rsidTr="00072AD0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ОР.8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t xml:space="preserve">Демонстрирует умение анализировать экологические закономерности в экосистемах с позиций системного анализа, строить динамические модели экологических процессов и решать задачи управления и прогнозирования на основе созданных моделей при формировании системы профессионального 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lastRenderedPageBreak/>
              <w:t>самоопределения и профессионального выбора обучающихся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ОР.8-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590623" w:rsidP="00072A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D2486">
              <w:rPr>
                <w:rFonts w:ascii="Times New Roman" w:hAnsi="Times New Roman"/>
                <w:sz w:val="24"/>
                <w:szCs w:val="24"/>
              </w:rPr>
              <w:t xml:space="preserve">Показывает умение </w:t>
            </w:r>
            <w:r w:rsidRPr="000D2486">
              <w:rPr>
                <w:rFonts w:ascii="Times New Roman" w:hAnsi="Times New Roman"/>
                <w:sz w:val="24"/>
                <w:szCs w:val="24"/>
                <w:lang w:eastAsia="ru-RU"/>
              </w:rPr>
              <w:t>анализировать современную экологическую ситуацию, складывающуюся в результате хозяйственной деятельности человека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</w:t>
            </w:r>
            <w:r w:rsidR="005906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 форма для оценки качества подготовки обучающе-гося на зачете</w:t>
            </w:r>
          </w:p>
        </w:tc>
      </w:tr>
      <w:tr w:rsidR="00072AD0" w:rsidRPr="001466A4" w:rsidTr="00072AD0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ОР.9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Применяет современные образовательные технологии для сбора и обработки результатов наблюдений, оценки и прогноза состояния объектов окружающей среды и антропогенных воздействий на них, откликов экосистем и показателей здоровья населения на изменения в окружающей природной среде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072AD0" w:rsidRPr="001466A4" w:rsidRDefault="00072AD0" w:rsidP="00072AD0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 формулировки тем, содержания и оформления проектных и исследовательских работ обучающихся в области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биологического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ОР.9-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590623" w:rsidP="00072A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использовать современный инструментарий для организации научно-исследовательской работы по биоиндикации для эффективной организации проектной деятельности обучающихся в области биологического образования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ПК.3.4.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тестирова-ния</w:t>
            </w:r>
            <w:r w:rsidR="005906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; форма для оценки качества подготовки обучающе-гося на зачете</w:t>
            </w:r>
          </w:p>
        </w:tc>
      </w:tr>
    </w:tbl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1466A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1466A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4489"/>
        <w:gridCol w:w="712"/>
        <w:gridCol w:w="854"/>
        <w:gridCol w:w="1474"/>
        <w:gridCol w:w="1205"/>
        <w:gridCol w:w="836"/>
      </w:tblGrid>
      <w:tr w:rsidR="00590623" w:rsidRPr="00590623" w:rsidTr="00892E66">
        <w:trPr>
          <w:trHeight w:val="203"/>
        </w:trPr>
        <w:tc>
          <w:tcPr>
            <w:tcW w:w="463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062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2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062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062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062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590623" w:rsidRPr="00590623" w:rsidTr="00892E66">
        <w:trPr>
          <w:trHeight w:val="533"/>
        </w:trPr>
        <w:tc>
          <w:tcPr>
            <w:tcW w:w="4636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1605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9062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51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0623" w:rsidRPr="00590623" w:rsidRDefault="00590623" w:rsidP="0059062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906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</w:p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9062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</w:p>
        </w:tc>
      </w:tr>
      <w:tr w:rsidR="00590623" w:rsidRPr="00590623" w:rsidTr="00892E66">
        <w:trPr>
          <w:trHeight w:val="1"/>
        </w:trPr>
        <w:tc>
          <w:tcPr>
            <w:tcW w:w="4636" w:type="dxa"/>
            <w:vMerge/>
            <w:tcBorders>
              <w:left w:val="single" w:sz="2" w:space="0" w:color="000000"/>
              <w:bottom w:val="single" w:sz="4" w:space="0" w:color="auto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9062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59062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Прак.</w:t>
            </w:r>
          </w:p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lang w:eastAsia="ru-RU"/>
              </w:rPr>
            </w:pPr>
            <w:r w:rsidRPr="00590623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раб.</w:t>
            </w:r>
          </w:p>
        </w:tc>
        <w:tc>
          <w:tcPr>
            <w:tcW w:w="151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123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  <w:tc>
          <w:tcPr>
            <w:tcW w:w="85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line="240" w:lineRule="auto"/>
              <w:rPr>
                <w:rFonts w:eastAsia="Times New Roman" w:cs="Calibri"/>
                <w:lang w:eastAsia="ru-RU"/>
              </w:rPr>
            </w:pPr>
          </w:p>
        </w:tc>
      </w:tr>
      <w:tr w:rsidR="00590623" w:rsidRPr="00590623" w:rsidTr="00892E6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90623" w:rsidRPr="00590623" w:rsidRDefault="00590623" w:rsidP="0059062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623">
              <w:rPr>
                <w:rFonts w:ascii="Times New Roman" w:hAnsi="Times New Roman"/>
                <w:b/>
                <w:sz w:val="24"/>
                <w:szCs w:val="24"/>
              </w:rPr>
              <w:t>Раздел 1. Введение. Биоиндикация как наука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</w:tr>
      <w:tr w:rsidR="00590623" w:rsidRPr="00590623" w:rsidTr="00892E6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90623" w:rsidRPr="00590623" w:rsidRDefault="00590623" w:rsidP="005906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0623">
              <w:rPr>
                <w:rFonts w:ascii="Times New Roman" w:hAnsi="Times New Roman"/>
                <w:sz w:val="24"/>
                <w:szCs w:val="24"/>
              </w:rPr>
              <w:t xml:space="preserve">Тема 1.1. </w:t>
            </w:r>
            <w:r w:rsidRPr="00590623">
              <w:rPr>
                <w:rFonts w:ascii="Times New Roman" w:hAnsi="Times New Roman"/>
                <w:sz w:val="24"/>
                <w:szCs w:val="24"/>
                <w:lang w:eastAsia="ru-RU"/>
              </w:rPr>
              <w:t>Предмет, цель, задачи и методы Биоиндикации. История развития Биоиндикации. Системный подход в Биоиндикации. Значение Биоиндикации для человека.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90623" w:rsidRPr="00590623" w:rsidTr="00892E6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90623" w:rsidRPr="00590623" w:rsidRDefault="00590623" w:rsidP="0059062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623">
              <w:rPr>
                <w:rFonts w:ascii="Times New Roman" w:hAnsi="Times New Roman"/>
                <w:b/>
                <w:sz w:val="24"/>
                <w:szCs w:val="24"/>
              </w:rPr>
              <w:t>Раздел 2. Биоиндикация загрязнения воздуха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</w:tr>
      <w:tr w:rsidR="00590623" w:rsidRPr="00590623" w:rsidTr="00892E6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90623" w:rsidRPr="00590623" w:rsidRDefault="00590623" w:rsidP="005906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0623">
              <w:rPr>
                <w:rFonts w:ascii="Times New Roman" w:hAnsi="Times New Roman"/>
                <w:sz w:val="24"/>
                <w:szCs w:val="24"/>
              </w:rPr>
              <w:t xml:space="preserve">Тема 2.1. Закономерности действия загрязнителей в атмосфере природных </w:t>
            </w:r>
            <w:r w:rsidRPr="00590623">
              <w:rPr>
                <w:rFonts w:ascii="Times New Roman" w:hAnsi="Times New Roman"/>
                <w:sz w:val="24"/>
                <w:szCs w:val="24"/>
              </w:rPr>
              <w:lastRenderedPageBreak/>
              <w:t>экосистем.</w:t>
            </w:r>
            <w:r w:rsidRPr="0059062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   Пути воздействия загрязнителей атмосферы на живые организмы. Характеристика индикаторов атмосферы животного и растительного происхождения. Основные методы биоиндикации атмосферы природных экосистем.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90623" w:rsidRPr="00590623" w:rsidTr="00892E6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90623" w:rsidRPr="00590623" w:rsidRDefault="00590623" w:rsidP="005906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0623">
              <w:rPr>
                <w:rFonts w:ascii="Times New Roman" w:hAnsi="Times New Roman"/>
                <w:sz w:val="24"/>
                <w:szCs w:val="24"/>
              </w:rPr>
              <w:lastRenderedPageBreak/>
              <w:t>Тема 2.2. Закономерности действия загрязнителей в атмосфере в урбоэкосистемах.</w:t>
            </w:r>
            <w:r w:rsidRPr="0059062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     Пути воздействия загрязнителей атмосферы на живые организмы. Характеристика индикаторов атмосферы животного и растительного происхождения. Основные методы биоиндикации атмосферы в урбосистемах.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90623" w:rsidRPr="00590623" w:rsidTr="00892E6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90623" w:rsidRPr="00590623" w:rsidRDefault="00590623" w:rsidP="0059062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623">
              <w:rPr>
                <w:rFonts w:ascii="Times New Roman" w:hAnsi="Times New Roman"/>
                <w:b/>
                <w:sz w:val="24"/>
                <w:szCs w:val="24"/>
              </w:rPr>
              <w:t>Раздел 3. Биоиндикация загрязнения почвы как среды обитания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590623" w:rsidRPr="00590623" w:rsidTr="00892E6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90623" w:rsidRPr="00590623" w:rsidRDefault="00590623" w:rsidP="005906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0623">
              <w:rPr>
                <w:rFonts w:ascii="Times New Roman" w:hAnsi="Times New Roman"/>
                <w:sz w:val="24"/>
                <w:szCs w:val="24"/>
              </w:rPr>
              <w:t xml:space="preserve">Тема 3.1. </w:t>
            </w:r>
            <w:r w:rsidRPr="00590623">
              <w:rPr>
                <w:rFonts w:ascii="Times New Roman" w:hAnsi="Times New Roman"/>
                <w:sz w:val="24"/>
                <w:szCs w:val="24"/>
                <w:lang w:eastAsia="ru-RU"/>
              </w:rPr>
              <w:t>Характеристика основных методов биоиндикации почвы как среды обитания.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</w:tr>
      <w:tr w:rsidR="00590623" w:rsidRPr="00590623" w:rsidTr="00892E6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90623" w:rsidRPr="00590623" w:rsidRDefault="00590623" w:rsidP="005906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0623">
              <w:rPr>
                <w:rFonts w:ascii="Times New Roman" w:hAnsi="Times New Roman"/>
                <w:sz w:val="24"/>
                <w:szCs w:val="24"/>
              </w:rPr>
              <w:t xml:space="preserve">Тема 3.2.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Биоиндикация</w:t>
            </w:r>
            <w:r w:rsidRPr="0059062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почвы как среды обитания в природных экосистемах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90623" w:rsidRPr="00590623" w:rsidTr="00892E6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90623" w:rsidRPr="00590623" w:rsidRDefault="00590623" w:rsidP="005906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0623">
              <w:rPr>
                <w:rFonts w:ascii="Times New Roman" w:hAnsi="Times New Roman"/>
                <w:sz w:val="24"/>
                <w:szCs w:val="24"/>
              </w:rPr>
              <w:t xml:space="preserve">Тема 3.3.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Биоиндикация</w:t>
            </w:r>
            <w:r w:rsidRPr="0059062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почвы как среды обитания в урбосистемах.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590623" w:rsidRPr="00590623" w:rsidTr="00892E6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90623" w:rsidRPr="00590623" w:rsidRDefault="00590623" w:rsidP="00590623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</w:rPr>
            </w:pPr>
            <w:r w:rsidRPr="00590623">
              <w:rPr>
                <w:rFonts w:ascii="Times New Roman" w:hAnsi="Times New Roman"/>
                <w:b/>
                <w:sz w:val="24"/>
                <w:szCs w:val="24"/>
              </w:rPr>
              <w:t>Раздел 4. Биоиндикация загрязнения водной среды обитания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26</w:t>
            </w:r>
          </w:p>
        </w:tc>
      </w:tr>
      <w:tr w:rsidR="00590623" w:rsidRPr="00590623" w:rsidTr="00892E6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90623" w:rsidRPr="00590623" w:rsidRDefault="00590623" w:rsidP="005906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0623">
              <w:rPr>
                <w:rFonts w:ascii="Times New Roman" w:hAnsi="Times New Roman"/>
                <w:sz w:val="24"/>
                <w:szCs w:val="24"/>
              </w:rPr>
              <w:t xml:space="preserve">Тема 4.1. </w:t>
            </w:r>
            <w:r w:rsidRPr="00590623">
              <w:rPr>
                <w:rFonts w:ascii="Times New Roman" w:hAnsi="Times New Roman"/>
                <w:sz w:val="24"/>
                <w:szCs w:val="24"/>
                <w:lang w:eastAsia="ru-RU"/>
              </w:rPr>
              <w:t>Характеристика основных методов биоиндикации водной среды обитания.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590623" w:rsidRPr="00590623" w:rsidTr="00892E6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90623" w:rsidRPr="00590623" w:rsidRDefault="00590623" w:rsidP="005906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0623">
              <w:rPr>
                <w:rFonts w:ascii="Times New Roman" w:hAnsi="Times New Roman"/>
                <w:sz w:val="24"/>
                <w:szCs w:val="24"/>
              </w:rPr>
              <w:t xml:space="preserve">Тема 4.2.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Биоиндикация</w:t>
            </w:r>
            <w:r w:rsidRPr="0059062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водной среды обитания в природных экосистемах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90623" w:rsidRPr="00590623" w:rsidTr="00892E6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90623" w:rsidRPr="00590623" w:rsidRDefault="00590623" w:rsidP="005906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590623">
              <w:rPr>
                <w:rFonts w:ascii="Times New Roman" w:hAnsi="Times New Roman"/>
                <w:sz w:val="24"/>
                <w:szCs w:val="24"/>
              </w:rPr>
              <w:t xml:space="preserve">Тема 4.3.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Биоиндикация</w:t>
            </w:r>
            <w:r w:rsidRPr="00590623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водной среды обитания в урбосистемах.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590623" w:rsidRPr="00590623" w:rsidTr="00892E66">
        <w:trPr>
          <w:trHeight w:val="1"/>
        </w:trPr>
        <w:tc>
          <w:tcPr>
            <w:tcW w:w="463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2" w:space="0" w:color="000000"/>
            </w:tcBorders>
          </w:tcPr>
          <w:p w:rsidR="00590623" w:rsidRPr="00590623" w:rsidRDefault="00590623" w:rsidP="0059062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Зачет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90623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590623" w:rsidRPr="00590623" w:rsidTr="00892E66">
        <w:trPr>
          <w:trHeight w:val="357"/>
        </w:trPr>
        <w:tc>
          <w:tcPr>
            <w:tcW w:w="46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rPr>
                <w:rFonts w:eastAsia="Times New Roman" w:cs="Calibri"/>
                <w:b/>
                <w:lang w:eastAsia="ru-RU"/>
              </w:rPr>
            </w:pPr>
            <w:r w:rsidRPr="00590623">
              <w:rPr>
                <w:rFonts w:ascii="Times New Roman CYR" w:eastAsia="Times New Roman" w:hAnsi="Times New Roman CYR" w:cs="Times New Roman CYR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87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51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590623" w:rsidRPr="00590623" w:rsidRDefault="00590623" w:rsidP="0059062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072AD0" w:rsidRPr="001466A4" w:rsidRDefault="00072AD0" w:rsidP="00072AD0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72AD0" w:rsidRPr="001466A4" w:rsidRDefault="00072AD0" w:rsidP="00072AD0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 xml:space="preserve">- объяснительно-иллюстративный; </w:t>
      </w:r>
    </w:p>
    <w:p w:rsidR="00072AD0" w:rsidRPr="001466A4" w:rsidRDefault="00072AD0" w:rsidP="00072AD0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практико-ориентированный;</w:t>
      </w:r>
    </w:p>
    <w:p w:rsidR="00072AD0" w:rsidRPr="001466A4" w:rsidRDefault="00072AD0" w:rsidP="00072AD0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метод проектов;</w:t>
      </w:r>
    </w:p>
    <w:p w:rsidR="00072AD0" w:rsidRPr="001466A4" w:rsidRDefault="00072AD0" w:rsidP="00072AD0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проблемного изложения</w:t>
      </w:r>
    </w:p>
    <w:p w:rsidR="00072AD0" w:rsidRPr="001466A4" w:rsidRDefault="00072AD0" w:rsidP="00072AD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AD0" w:rsidRPr="001466A4" w:rsidRDefault="00072AD0" w:rsidP="00072AD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072AD0" w:rsidRPr="001466A4" w:rsidTr="00072AD0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дисцип-лины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(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Число заданий за 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072AD0" w:rsidRPr="001466A4" w:rsidTr="00072AD0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Макс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имальный</w:t>
            </w:r>
          </w:p>
        </w:tc>
      </w:tr>
      <w:tr w:rsidR="00000C70" w:rsidRPr="001466A4" w:rsidTr="00000C70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000C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000C7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ОР.3-5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072AD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(письменной)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072AD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контрольной 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000C70" w:rsidRPr="001466A4" w:rsidTr="00000C70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000C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000C7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ОР.8-5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072AD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 представление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072AD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6-1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000C70" w:rsidRPr="001466A4" w:rsidTr="00000C70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000C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000C7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ОР.9-5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072AD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072AD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7 - 10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00C70" w:rsidRPr="001466A4" w:rsidTr="00000C70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000C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000C70" w:rsidRDefault="00000C70" w:rsidP="00000C7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0C70">
              <w:rPr>
                <w:rFonts w:ascii="Times New Roman" w:hAnsi="Times New Roman"/>
                <w:sz w:val="24"/>
                <w:szCs w:val="24"/>
                <w:lang w:eastAsia="ru-RU"/>
              </w:rPr>
              <w:t>ОР.3-5-1</w:t>
            </w:r>
          </w:p>
          <w:p w:rsidR="00000C70" w:rsidRPr="00000C70" w:rsidRDefault="00000C70" w:rsidP="00000C7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0C70">
              <w:rPr>
                <w:rFonts w:ascii="Times New Roman" w:hAnsi="Times New Roman"/>
                <w:sz w:val="24"/>
                <w:szCs w:val="24"/>
                <w:lang w:eastAsia="ru-RU"/>
              </w:rPr>
              <w:t>ОР.9-5-1</w:t>
            </w:r>
          </w:p>
          <w:p w:rsidR="00000C70" w:rsidRPr="00000C70" w:rsidRDefault="00000C70" w:rsidP="00000C70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0C70">
              <w:rPr>
                <w:rFonts w:ascii="Times New Roman" w:hAnsi="Times New Roman"/>
                <w:sz w:val="24"/>
                <w:szCs w:val="24"/>
                <w:lang w:eastAsia="ru-RU"/>
              </w:rPr>
              <w:t>ОР.8-5-1</w:t>
            </w:r>
          </w:p>
          <w:p w:rsidR="00000C70" w:rsidRDefault="00000C70" w:rsidP="00000C7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Default="00000C70" w:rsidP="00072AD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зачета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Default="00000C70" w:rsidP="00072AD0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качества подготовки обучающего-ся на зачете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72AD0" w:rsidRPr="001466A4" w:rsidTr="00072AD0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72AD0" w:rsidRPr="001466A4" w:rsidRDefault="00072AD0" w:rsidP="00072AD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72AD0" w:rsidRPr="001466A4" w:rsidRDefault="00072AD0" w:rsidP="00072AD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AD0" w:rsidRPr="001466A4" w:rsidRDefault="00072AD0" w:rsidP="00072AD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72AD0" w:rsidRPr="001466A4" w:rsidRDefault="00072AD0" w:rsidP="00072A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72AD0" w:rsidRPr="001466A4" w:rsidRDefault="00072AD0" w:rsidP="00072A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1. Опекунова, М.Г. Биоиндикация загрязнений: учебное пособие / М.Г. Опекунова; Санкт-Петербургский государственный университет. - 2-е изд. - Санкт-Петербург: Издательство Санкт-Петербургского Государственного Университета, 2016. - 307 с. : схем.,табл., ил. - ISBN 978-5-288-05674-1; То же [Электронный ресурс]. - URL: </w:t>
      </w:r>
      <w:hyperlink r:id="rId72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http://biblioclub.ru/index.php?page=book&amp;id=458079</w:t>
        </w:r>
      </w:hyperlink>
      <w:r w:rsidRPr="001466A4">
        <w:rPr>
          <w:rFonts w:ascii="Times New Roman" w:hAnsi="Times New Roman"/>
          <w:sz w:val="24"/>
          <w:szCs w:val="24"/>
        </w:rPr>
        <w:t>.</w:t>
      </w:r>
    </w:p>
    <w:p w:rsidR="00072AD0" w:rsidRPr="001466A4" w:rsidRDefault="00072AD0" w:rsidP="00072AD0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2. Евстифеева, Т. Биологический мониторинг: учебное пособие / Т. Евстифеева, Л. Фабарисова;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2012. - 119 с.; То же [Электронный ресурс]. - URL: </w:t>
      </w:r>
      <w:hyperlink r:id="rId73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http://biblioclub.ru/index.php?page=book&amp;id=259119</w:t>
        </w:r>
      </w:hyperlink>
      <w:r w:rsidRPr="001466A4">
        <w:rPr>
          <w:rFonts w:ascii="Times New Roman" w:hAnsi="Times New Roman"/>
          <w:sz w:val="24"/>
          <w:szCs w:val="24"/>
        </w:rPr>
        <w:t>. </w:t>
      </w:r>
    </w:p>
    <w:p w:rsidR="00072AD0" w:rsidRPr="001466A4" w:rsidRDefault="00072AD0" w:rsidP="00072AD0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72AD0" w:rsidRPr="001466A4" w:rsidRDefault="00072AD0" w:rsidP="00072A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72AD0" w:rsidRPr="001466A4" w:rsidRDefault="00072AD0" w:rsidP="00072A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1. Шамраев, А.В. Экологический мониторинг и экспертиза: учебное пособие / А.В. Шамраев;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2014. - 141 </w:t>
      </w:r>
      <w:r w:rsidRPr="001466A4">
        <w:rPr>
          <w:rFonts w:ascii="Times New Roman" w:hAnsi="Times New Roman"/>
          <w:sz w:val="24"/>
          <w:szCs w:val="24"/>
        </w:rPr>
        <w:lastRenderedPageBreak/>
        <w:t>с.: табл., ил. - Библиогр.: с. 134.; То же [Электронный ресурс]. - URL: </w:t>
      </w:r>
      <w:hyperlink r:id="rId74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http://biblioclub.ru/index.php?page=book&amp;id=270263</w:t>
        </w:r>
      </w:hyperlink>
      <w:r w:rsidRPr="001466A4">
        <w:rPr>
          <w:rFonts w:ascii="Times New Roman" w:hAnsi="Times New Roman"/>
          <w:sz w:val="24"/>
          <w:szCs w:val="24"/>
        </w:rPr>
        <w:t>.</w:t>
      </w:r>
    </w:p>
    <w:p w:rsidR="00072AD0" w:rsidRPr="001466A4" w:rsidRDefault="00072AD0" w:rsidP="00072AD0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2. Лысенко И. О., Зеленская Т. Г., Степаненко Е. Е., Кознеделева Т. А., Есаулко А. Н. </w:t>
      </w:r>
      <w:r w:rsidRPr="001466A4">
        <w:rPr>
          <w:rFonts w:ascii="Times New Roman" w:eastAsiaTheme="minorEastAsia" w:hAnsi="Times New Roman"/>
          <w:sz w:val="24"/>
          <w:szCs w:val="24"/>
        </w:rPr>
        <w:t xml:space="preserve">Сельскохозяйственная экология (в аспекте устойчивого развития).- </w:t>
      </w:r>
      <w:r w:rsidRPr="001466A4">
        <w:rPr>
          <w:rFonts w:ascii="Times New Roman" w:hAnsi="Times New Roman"/>
          <w:sz w:val="24"/>
          <w:szCs w:val="24"/>
        </w:rPr>
        <w:t xml:space="preserve">Ставрополь: Агрус, 2014. </w:t>
      </w:r>
      <w:hyperlink r:id="rId75" w:history="1">
        <w:r w:rsidRPr="001466A4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</w:rPr>
          <w:t>http://biblioclub.ru/index.php?page=book&amp;id=277430</w:t>
        </w:r>
      </w:hyperlink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072AD0" w:rsidRPr="001466A4" w:rsidRDefault="00072AD0" w:rsidP="00072AD0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3. Природные и антропогенные экосистемы: проблемы и решения=Natural and anthropogenic ecosystems: problems and solutions: монография / Е.В. Будилова, Д.Г. Замолодчиков, В.А. Зотов и др.; под ред. Д.В. Рисник. - Москва: БИБЛИО-ГЛОБУС, 2017. - 268 с. : табл., граф., схем. - Библиогр. в кн. - ISBN 978-5-6040237-3-0; То же [Электронный ресурс]. - URL: </w:t>
      </w:r>
      <w:hyperlink r:id="rId76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http://biblioclub.ru/index.php?page=book&amp;id=499026</w:t>
        </w:r>
      </w:hyperlink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072AD0" w:rsidRPr="001466A4" w:rsidRDefault="00072AD0" w:rsidP="00072AD0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4. Гривко Е. В., Шайхутдинова А. А., Глуховская М. Ю. </w:t>
      </w:r>
      <w:r w:rsidRPr="001466A4">
        <w:rPr>
          <w:rFonts w:ascii="Times New Roman" w:eastAsiaTheme="minorEastAsia" w:hAnsi="Times New Roman"/>
          <w:sz w:val="24"/>
          <w:szCs w:val="24"/>
        </w:rPr>
        <w:t xml:space="preserve">Экология: прикладные аспекты. - </w:t>
      </w:r>
      <w:r w:rsidRPr="001466A4">
        <w:rPr>
          <w:rFonts w:ascii="Times New Roman" w:hAnsi="Times New Roman"/>
          <w:sz w:val="24"/>
          <w:szCs w:val="24"/>
        </w:rPr>
        <w:t xml:space="preserve">Оренбург: ОГУ, 2017. </w:t>
      </w:r>
      <w:hyperlink r:id="rId77" w:history="1">
        <w:r w:rsidRPr="001466A4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</w:rPr>
          <w:t>http://biblioclub.ru/index.php?page=book&amp;id=481758</w:t>
        </w:r>
      </w:hyperlink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072AD0" w:rsidRPr="001466A4" w:rsidRDefault="00072AD0" w:rsidP="00072AD0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72AD0" w:rsidRPr="001466A4" w:rsidRDefault="00072AD0" w:rsidP="00072A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72AD0" w:rsidRPr="001466A4" w:rsidRDefault="00072AD0" w:rsidP="00072A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1. Галицкова, Ю.М. Экологические основы природопользования: учебное пособие / Ю.М. Галицкова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Самара: Самарский государственный архитектурно-строительный университет, 2014. - 217 с.: Табл., граф., схем., ил - Библиогр. в кн. - ISBN 978-5-9585-0598-2; То же [Электронный ресурс].</w:t>
      </w:r>
    </w:p>
    <w:p w:rsidR="00072AD0" w:rsidRPr="001466A4" w:rsidRDefault="00072AD0" w:rsidP="00072A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2. Шарипова, М.Н. Практикум по ноксологии: учебное пособие / М.Н. Шарипова;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2014. - 202 с.: табл.; То же [Электронный ресурс]. - URL: </w:t>
      </w:r>
      <w:hyperlink r:id="rId78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http://biblioclub.ru/index.php?page=book&amp;id=270266</w:t>
        </w:r>
      </w:hyperlink>
      <w:r w:rsidRPr="001466A4">
        <w:rPr>
          <w:rFonts w:ascii="Times New Roman" w:hAnsi="Times New Roman"/>
          <w:sz w:val="24"/>
          <w:szCs w:val="24"/>
        </w:rPr>
        <w:t>.</w:t>
      </w:r>
    </w:p>
    <w:p w:rsidR="00072AD0" w:rsidRPr="001466A4" w:rsidRDefault="00072AD0" w:rsidP="00072A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72AD0" w:rsidRPr="001466A4" w:rsidRDefault="00072AD0" w:rsidP="00072AD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1. </w:t>
      </w:r>
      <w:hyperlink r:id="rId79" w:history="1">
        <w:r w:rsidRPr="00E65196">
          <w:rPr>
            <w:rFonts w:ascii="Times New Roman" w:hAnsi="Times New Roman"/>
            <w:sz w:val="24"/>
            <w:szCs w:val="24"/>
          </w:rPr>
          <w:t>https://zoomet.ru/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Электронная биологическая библиотека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2. </w:t>
      </w:r>
      <w:hyperlink r:id="rId80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http://ecoportal.ru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– Всероссийский экологический портал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3. </w:t>
      </w:r>
      <w:hyperlink r:id="rId81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http://www.priroda.ru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– Национальный информационный портал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4. </w:t>
      </w:r>
      <w:hyperlink r:id="rId82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http://oopt.info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Информационно - справочная система особо охраняемых природных территорий России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lastRenderedPageBreak/>
        <w:t xml:space="preserve">5. </w:t>
      </w:r>
      <w:hyperlink r:id="rId83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http://www.zapoved.ru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Тематический сайт, посвященный заповедникам и национальным паркам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6. </w:t>
      </w:r>
      <w:hyperlink r:id="rId84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http://www.wildnet.ru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</w:rPr>
        <w:t>Эколого–</w:t>
      </w:r>
      <w:r w:rsidRPr="00E65196">
        <w:rPr>
          <w:rFonts w:ascii="Times New Roman" w:hAnsi="Times New Roman"/>
          <w:sz w:val="24"/>
          <w:szCs w:val="24"/>
        </w:rPr>
        <w:t>просветительский центр, объединение профессионалов заповедного дела и их единомышленников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7. </w:t>
      </w:r>
      <w:hyperlink r:id="rId85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http://www.ecoworld.ru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Глобальный Просветительский Проект ЭкоМир (Информационный портал)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8. </w:t>
      </w:r>
      <w:hyperlink r:id="rId86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http://www.ecoprojects.ru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Экологические проекты в России (Информационная система)</w:t>
      </w: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72AD0" w:rsidRPr="001466A4" w:rsidRDefault="00072AD0" w:rsidP="00072AD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72AD0" w:rsidRPr="001466A4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Pr="00B90F58">
        <w:rPr>
          <w:rFonts w:ascii="Times New Roman" w:hAnsi="Times New Roman"/>
          <w:sz w:val="24"/>
          <w:szCs w:val="24"/>
        </w:rPr>
        <w:t>набор мультимедийных презентаций</w:t>
      </w:r>
      <w:r>
        <w:rPr>
          <w:rFonts w:ascii="Times New Roman" w:hAnsi="Times New Roman"/>
          <w:sz w:val="24"/>
          <w:szCs w:val="24"/>
        </w:rPr>
        <w:t>;</w:t>
      </w:r>
      <w:r w:rsidRPr="00B90F58">
        <w:rPr>
          <w:rFonts w:ascii="Times New Roman" w:hAnsi="Times New Roman"/>
          <w:sz w:val="24"/>
          <w:szCs w:val="24"/>
        </w:rPr>
        <w:t xml:space="preserve"> набор раздаточного учебно-методического материала</w:t>
      </w:r>
      <w:r>
        <w:rPr>
          <w:rFonts w:ascii="Times New Roman" w:hAnsi="Times New Roman"/>
          <w:sz w:val="24"/>
          <w:szCs w:val="24"/>
        </w:rPr>
        <w:t>;</w:t>
      </w:r>
      <w:r w:rsidRPr="00B90F58">
        <w:rPr>
          <w:rFonts w:ascii="Times New Roman" w:hAnsi="Times New Roman"/>
          <w:sz w:val="24"/>
          <w:szCs w:val="24"/>
        </w:rPr>
        <w:t xml:space="preserve"> набор гербарных материалов</w:t>
      </w:r>
      <w:r>
        <w:rPr>
          <w:rFonts w:ascii="Times New Roman" w:hAnsi="Times New Roman"/>
          <w:sz w:val="24"/>
          <w:szCs w:val="24"/>
        </w:rPr>
        <w:t>;</w:t>
      </w:r>
      <w:r w:rsidRPr="00B90F58">
        <w:rPr>
          <w:rFonts w:ascii="Times New Roman" w:hAnsi="Times New Roman"/>
          <w:sz w:val="24"/>
          <w:szCs w:val="24"/>
        </w:rPr>
        <w:t xml:space="preserve"> набор влажных препаратов</w:t>
      </w:r>
      <w:r>
        <w:rPr>
          <w:rFonts w:ascii="Times New Roman" w:hAnsi="Times New Roman"/>
          <w:sz w:val="24"/>
          <w:szCs w:val="24"/>
        </w:rPr>
        <w:t>;</w:t>
      </w:r>
      <w:r w:rsidRPr="00B90F58">
        <w:rPr>
          <w:rFonts w:ascii="Times New Roman" w:hAnsi="Times New Roman"/>
          <w:sz w:val="24"/>
          <w:szCs w:val="24"/>
        </w:rPr>
        <w:t xml:space="preserve"> набор фиксированных микропрепаратов</w:t>
      </w:r>
      <w:r w:rsidRPr="00E65196">
        <w:rPr>
          <w:rFonts w:ascii="Times New Roman" w:hAnsi="Times New Roman"/>
          <w:sz w:val="24"/>
          <w:szCs w:val="24"/>
        </w:rPr>
        <w:t>).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072AD0" w:rsidRPr="00E65196" w:rsidRDefault="00072AD0" w:rsidP="00072AD0">
      <w:pPr>
        <w:spacing w:after="0" w:line="36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- технологии мультимедиа; 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>- интернет-технологии.</w:t>
      </w: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72AD0" w:rsidRPr="00E65196" w:rsidRDefault="00072AD0" w:rsidP="00072AD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1) Windows 7 (подписка MicrosoftImaginePremiumelectronicSoftwreDelivery) – договор № 23 от 30 мая 2017 с АО «СофтЛайнТрейд» действует до 30.05.2020) Microsoft Office Professional Plus 2013 Russian OLPNL Academic Edition- г/п договор бюджетного учреждения № 214 от 19.04.2013 с ЗАО &amp;quot; СофтЛайн Трейд&amp;quot.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2) WinRar - Гос. контракт №88 от 15.12.2008 с ЗАО &amp;quot; СофтЛайн Трейд&amp;quot.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3) AdobeReaderXI - – свободно-распространяемое программное обеспечение.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4) GoogleChrome - свободно-распространяемое программное обеспечение.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5) MozillaFireFox - свободно-распространяемое программное обеспечение.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6) Microsoft Office Professional Plus 2013 Russian OLPNL Academic Edition- г/п договор бюджетного учреждения № 214 от 19.04.2013 с ЗАО &amp;quot;СофтЛайн Трейд&amp;quot.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7) WinDjView- свободно-распространяемое программное обеспечение.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8) Kaspersky Endpoint Security для бизнеса – договор № 01-S02429L от 19.12.2018 с ООО «Бенефит».</w:t>
      </w: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072AD0" w:rsidRPr="00E65196" w:rsidRDefault="00072AD0" w:rsidP="00072AD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072AD0" w:rsidRPr="00E65196" w:rsidRDefault="00072AD0" w:rsidP="00072AD0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072AD0" w:rsidRPr="00E65196" w:rsidRDefault="00072AD0" w:rsidP="00072AD0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072AD0" w:rsidRPr="00E65196" w:rsidRDefault="00072AD0" w:rsidP="00072AD0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65196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072AD0" w:rsidRDefault="00072AD0" w:rsidP="00072AD0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000C70" w:rsidRDefault="00000C70" w:rsidP="00072AD0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000C70" w:rsidRDefault="00000C70" w:rsidP="00072AD0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000C70" w:rsidRPr="001466A4" w:rsidRDefault="00000C70" w:rsidP="00000C70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5.6</w:t>
      </w:r>
      <w:r w:rsidRPr="001466A4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«Практикум по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урбоэкологии</w:t>
      </w: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000C70" w:rsidRPr="001466A4" w:rsidRDefault="00000C70" w:rsidP="00000C7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00C70" w:rsidRPr="001466A4" w:rsidRDefault="00000C70" w:rsidP="00000C70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000C70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  <w:r w:rsidRPr="001466A4">
        <w:rPr>
          <w:rFonts w:ascii="Times New Roman" w:hAnsi="Times New Roman"/>
          <w:bCs/>
          <w:sz w:val="24"/>
          <w:szCs w:val="24"/>
        </w:rPr>
        <w:t>Программа по дисциплине «</w:t>
      </w:r>
      <w:r w:rsidRPr="00000C70">
        <w:rPr>
          <w:rFonts w:ascii="Times New Roman" w:hAnsi="Times New Roman"/>
          <w:bCs/>
          <w:sz w:val="24"/>
          <w:szCs w:val="24"/>
        </w:rPr>
        <w:t>Практикум по урбоэкологии</w:t>
      </w:r>
      <w:r w:rsidRPr="001466A4">
        <w:rPr>
          <w:rFonts w:ascii="Times New Roman" w:hAnsi="Times New Roman"/>
          <w:bCs/>
          <w:sz w:val="24"/>
          <w:szCs w:val="24"/>
        </w:rPr>
        <w:t xml:space="preserve">» подготовлена для обучающихся </w:t>
      </w:r>
      <w:r>
        <w:rPr>
          <w:rFonts w:ascii="Times New Roman" w:hAnsi="Times New Roman"/>
          <w:bCs/>
          <w:sz w:val="24"/>
          <w:szCs w:val="24"/>
        </w:rPr>
        <w:t>направления</w:t>
      </w:r>
      <w:r w:rsidRPr="001466A4">
        <w:rPr>
          <w:rFonts w:ascii="Times New Roman" w:hAnsi="Times New Roman"/>
          <w:bCs/>
          <w:sz w:val="24"/>
          <w:szCs w:val="24"/>
        </w:rPr>
        <w:t xml:space="preserve"> подготовки </w:t>
      </w:r>
      <w:r w:rsidRPr="001466A4">
        <w:rPr>
          <w:rFonts w:ascii="Times New Roman" w:hAnsi="Times New Roman"/>
          <w:sz w:val="24"/>
          <w:szCs w:val="24"/>
        </w:rPr>
        <w:t>44.03.01 Педагогическое образование</w:t>
      </w:r>
      <w:r w:rsidRPr="001466A4">
        <w:rPr>
          <w:rFonts w:ascii="Times New Roman" w:hAnsi="Times New Roman"/>
          <w:bCs/>
          <w:sz w:val="24"/>
          <w:szCs w:val="24"/>
        </w:rPr>
        <w:t>, профил</w:t>
      </w:r>
      <w:r>
        <w:rPr>
          <w:rFonts w:ascii="Times New Roman" w:hAnsi="Times New Roman"/>
          <w:bCs/>
          <w:sz w:val="24"/>
          <w:szCs w:val="24"/>
        </w:rPr>
        <w:t>ь</w:t>
      </w:r>
      <w:r w:rsidRPr="001466A4">
        <w:rPr>
          <w:rFonts w:ascii="Times New Roman" w:hAnsi="Times New Roman"/>
          <w:bCs/>
          <w:sz w:val="24"/>
          <w:szCs w:val="24"/>
        </w:rPr>
        <w:t xml:space="preserve"> подготовки «</w:t>
      </w:r>
      <w:r w:rsidRPr="001466A4">
        <w:rPr>
          <w:rFonts w:ascii="Times New Roman" w:hAnsi="Times New Roman"/>
          <w:sz w:val="24"/>
          <w:szCs w:val="24"/>
        </w:rPr>
        <w:t>Биология</w:t>
      </w:r>
      <w:r w:rsidRPr="001466A4">
        <w:rPr>
          <w:rFonts w:ascii="Times New Roman" w:hAnsi="Times New Roman"/>
          <w:bCs/>
          <w:sz w:val="24"/>
          <w:szCs w:val="24"/>
        </w:rPr>
        <w:t>», и учитывает требования ФГОС ВО. Предложенная программа составлена в соотв</w:t>
      </w:r>
      <w:r>
        <w:rPr>
          <w:rFonts w:ascii="Times New Roman" w:hAnsi="Times New Roman"/>
          <w:bCs/>
          <w:sz w:val="24"/>
          <w:szCs w:val="24"/>
        </w:rPr>
        <w:t>етствии с новым учебным планом.</w:t>
      </w:r>
    </w:p>
    <w:p w:rsidR="00000C70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6F65A3" w:rsidRPr="00072AD0" w:rsidRDefault="006F65A3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bCs/>
          <w:sz w:val="24"/>
          <w:szCs w:val="24"/>
        </w:rPr>
      </w:pPr>
    </w:p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2. Место в структуре модуля</w:t>
      </w:r>
    </w:p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Дисциплина «</w:t>
      </w:r>
      <w:r w:rsidRPr="00000C70">
        <w:rPr>
          <w:rFonts w:ascii="Times New Roman" w:eastAsia="Times New Roman" w:hAnsi="Times New Roman"/>
          <w:sz w:val="24"/>
          <w:szCs w:val="24"/>
          <w:lang w:eastAsia="ru-RU"/>
        </w:rPr>
        <w:t>Практикум по урбоэкологии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» относится к части, формируемой участниками образовательных отношений, комплексного модуля предметной подготовки «Общая и прикладная экология». Дисциплина «</w:t>
      </w:r>
      <w:r w:rsidRPr="00000C70">
        <w:rPr>
          <w:rFonts w:ascii="Times New Roman" w:eastAsia="Times New Roman" w:hAnsi="Times New Roman"/>
          <w:sz w:val="24"/>
          <w:szCs w:val="24"/>
          <w:lang w:eastAsia="ru-RU"/>
        </w:rPr>
        <w:t>Практикум по урбоэкологии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>» изучается обучающимися на 3 курсе.</w:t>
      </w:r>
    </w:p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</w:t>
      </w:r>
      <w:r w:rsidRPr="001466A4">
        <w:rPr>
          <w:rFonts w:ascii="Times New Roman" w:eastAsia="Times New Roman" w:hAnsi="Times New Roman"/>
          <w:b/>
          <w:bCs/>
          <w:i/>
          <w:iCs/>
          <w:sz w:val="24"/>
          <w:szCs w:val="24"/>
          <w:lang w:eastAsia="ru-RU"/>
        </w:rPr>
        <w:t xml:space="preserve"> </w:t>
      </w: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дисциплины</w:t>
      </w:r>
      <w:r w:rsidRPr="001466A4">
        <w:rPr>
          <w:rFonts w:ascii="Times New Roman" w:eastAsia="Times New Roman" w:hAnsi="Times New Roman"/>
          <w:sz w:val="24"/>
          <w:szCs w:val="24"/>
          <w:lang w:eastAsia="ru-RU"/>
        </w:rPr>
        <w:t xml:space="preserve"> – </w:t>
      </w:r>
      <w:r w:rsidRPr="00000C70">
        <w:rPr>
          <w:rFonts w:ascii="Times New Roman" w:hAnsi="Times New Roman"/>
          <w:spacing w:val="3"/>
          <w:sz w:val="24"/>
          <w:szCs w:val="24"/>
          <w:lang w:eastAsia="ru-RU"/>
        </w:rPr>
        <w:t xml:space="preserve">способствовать овладению 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обучающимися</w:t>
      </w:r>
      <w:r w:rsidRPr="00000C70">
        <w:rPr>
          <w:rFonts w:ascii="Times New Roman" w:hAnsi="Times New Roman"/>
          <w:spacing w:val="3"/>
          <w:sz w:val="24"/>
          <w:szCs w:val="24"/>
          <w:lang w:eastAsia="ru-RU"/>
        </w:rPr>
        <w:t xml:space="preserve"> научно-теоретически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х</w:t>
      </w:r>
      <w:r w:rsidRPr="00000C70">
        <w:rPr>
          <w:rFonts w:ascii="Times New Roman" w:hAnsi="Times New Roman"/>
          <w:spacing w:val="3"/>
          <w:sz w:val="24"/>
          <w:szCs w:val="24"/>
          <w:lang w:eastAsia="ru-RU"/>
        </w:rPr>
        <w:t xml:space="preserve"> знани</w:t>
      </w:r>
      <w:r>
        <w:rPr>
          <w:rFonts w:ascii="Times New Roman" w:hAnsi="Times New Roman"/>
          <w:spacing w:val="3"/>
          <w:sz w:val="24"/>
          <w:szCs w:val="24"/>
          <w:lang w:eastAsia="ru-RU"/>
        </w:rPr>
        <w:t>й</w:t>
      </w:r>
      <w:r w:rsidRPr="00000C70">
        <w:rPr>
          <w:rFonts w:ascii="Times New Roman" w:hAnsi="Times New Roman"/>
          <w:spacing w:val="3"/>
          <w:sz w:val="24"/>
          <w:szCs w:val="24"/>
          <w:lang w:eastAsia="ru-RU"/>
        </w:rPr>
        <w:t xml:space="preserve"> в области урбоэкологии, создать условия для освоения методических подходов при решении задач рационального природопользования  и формирования умений использовать теоретические знания в практической деятельности</w:t>
      </w:r>
      <w:r w:rsidRPr="00072AD0">
        <w:rPr>
          <w:rFonts w:ascii="Times New Roman" w:hAnsi="Times New Roman"/>
          <w:spacing w:val="3"/>
          <w:sz w:val="24"/>
          <w:szCs w:val="24"/>
          <w:lang w:eastAsia="ru-RU"/>
        </w:rPr>
        <w:t>.</w:t>
      </w:r>
    </w:p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000C70" w:rsidRPr="00000C70" w:rsidRDefault="00000C70" w:rsidP="00000C70">
      <w:pPr>
        <w:tabs>
          <w:tab w:val="left" w:pos="993"/>
        </w:tabs>
        <w:suppressAutoHyphens/>
        <w:spacing w:after="0" w:line="360" w:lineRule="auto"/>
        <w:ind w:firstLine="709"/>
        <w:jc w:val="both"/>
        <w:rPr>
          <w:rFonts w:ascii="Times New Roman" w:eastAsiaTheme="minorHAnsi" w:hAnsi="Times New Roman" w:cstheme="minorBidi"/>
          <w:color w:val="000000"/>
          <w:sz w:val="24"/>
          <w:szCs w:val="24"/>
        </w:rPr>
      </w:pPr>
      <w:r>
        <w:rPr>
          <w:rFonts w:ascii="Times New Roman" w:eastAsiaTheme="minorHAnsi" w:hAnsi="Times New Roman" w:cstheme="minorBidi"/>
          <w:color w:val="000000"/>
          <w:sz w:val="24"/>
          <w:szCs w:val="24"/>
        </w:rPr>
        <w:t>1)</w:t>
      </w:r>
      <w:r w:rsidRPr="00000C70">
        <w:rPr>
          <w:rFonts w:ascii="Times New Roman" w:eastAsiaTheme="minorHAnsi" w:hAnsi="Times New Roman" w:cstheme="minorBidi"/>
          <w:color w:val="000000"/>
          <w:sz w:val="24"/>
          <w:szCs w:val="24"/>
        </w:rPr>
        <w:tab/>
        <w:t>способствовать освоению урбоэкологических знаний теоретико-методологического и эмпирического характера, а также способов деятельности по анализу, систематизации, оценке прогнозу экологической ситуации на урбанизированных территориях, выработке рекомендаций по оптимизации качества городской среды</w:t>
      </w:r>
      <w:r>
        <w:rPr>
          <w:rFonts w:ascii="Times New Roman" w:eastAsiaTheme="minorHAnsi" w:hAnsi="Times New Roman" w:cstheme="minorBidi"/>
          <w:color w:val="000000"/>
          <w:sz w:val="24"/>
          <w:szCs w:val="24"/>
        </w:rPr>
        <w:t>;</w:t>
      </w:r>
      <w:r w:rsidRPr="00000C70">
        <w:rPr>
          <w:rFonts w:ascii="Times New Roman" w:eastAsiaTheme="minorHAnsi" w:hAnsi="Times New Roman" w:cstheme="minorBidi"/>
          <w:color w:val="000000"/>
          <w:sz w:val="24"/>
          <w:szCs w:val="24"/>
        </w:rPr>
        <w:t xml:space="preserve"> </w:t>
      </w:r>
    </w:p>
    <w:p w:rsidR="00000C70" w:rsidRPr="00000C70" w:rsidRDefault="00000C70" w:rsidP="00000C70">
      <w:pPr>
        <w:tabs>
          <w:tab w:val="left" w:pos="993"/>
        </w:tabs>
        <w:suppressAutoHyphens/>
        <w:spacing w:after="0" w:line="360" w:lineRule="auto"/>
        <w:ind w:firstLine="709"/>
        <w:jc w:val="both"/>
        <w:rPr>
          <w:rFonts w:ascii="Times New Roman" w:eastAsiaTheme="minorHAnsi" w:hAnsi="Times New Roman" w:cstheme="minorBidi"/>
          <w:color w:val="000000"/>
          <w:sz w:val="24"/>
          <w:szCs w:val="24"/>
        </w:rPr>
      </w:pPr>
      <w:r>
        <w:rPr>
          <w:rFonts w:ascii="Times New Roman" w:eastAsiaTheme="minorHAnsi" w:hAnsi="Times New Roman" w:cstheme="minorBidi"/>
          <w:color w:val="000000"/>
          <w:sz w:val="24"/>
          <w:szCs w:val="24"/>
        </w:rPr>
        <w:t>2)</w:t>
      </w:r>
      <w:r w:rsidRPr="00000C70">
        <w:rPr>
          <w:rFonts w:ascii="Times New Roman" w:eastAsiaTheme="minorHAnsi" w:hAnsi="Times New Roman" w:cstheme="minorBidi"/>
          <w:color w:val="000000"/>
          <w:sz w:val="24"/>
          <w:szCs w:val="24"/>
        </w:rPr>
        <w:tab/>
        <w:t>обеспечить возможность соблюдения экологических требований в градостроительстве, понимание растущей значимости принципов государственного управ</w:t>
      </w:r>
      <w:r>
        <w:rPr>
          <w:rFonts w:ascii="Times New Roman" w:eastAsiaTheme="minorHAnsi" w:hAnsi="Times New Roman" w:cstheme="minorBidi"/>
          <w:color w:val="000000"/>
          <w:sz w:val="24"/>
          <w:szCs w:val="24"/>
        </w:rPr>
        <w:t>ления охраной окружающей среды;</w:t>
      </w:r>
    </w:p>
    <w:p w:rsidR="00000C70" w:rsidRPr="001466A4" w:rsidRDefault="00000C70" w:rsidP="00000C70">
      <w:pPr>
        <w:tabs>
          <w:tab w:val="left" w:pos="993"/>
        </w:tabs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eastAsiaTheme="minorHAnsi" w:hAnsi="Times New Roman" w:cstheme="minorBidi"/>
          <w:color w:val="000000"/>
          <w:sz w:val="24"/>
          <w:szCs w:val="24"/>
        </w:rPr>
        <w:t>3)</w:t>
      </w:r>
      <w:r w:rsidRPr="00000C70">
        <w:rPr>
          <w:rFonts w:ascii="Times New Roman" w:eastAsiaTheme="minorHAnsi" w:hAnsi="Times New Roman" w:cstheme="minorBidi"/>
          <w:color w:val="000000"/>
          <w:sz w:val="24"/>
          <w:szCs w:val="24"/>
        </w:rPr>
        <w:tab/>
        <w:t xml:space="preserve">создать условия для </w:t>
      </w:r>
      <w:r w:rsidRPr="00000C70">
        <w:rPr>
          <w:rFonts w:ascii="Times New Roman" w:eastAsiaTheme="minorHAnsi" w:hAnsi="Times New Roman" w:cstheme="minorBidi"/>
          <w:color w:val="000000"/>
          <w:sz w:val="24"/>
          <w:szCs w:val="24"/>
        </w:rPr>
        <w:tab/>
        <w:t>формирования позитивного отношения  к городу как современной ведущей форме расселения населения; осознания необходимости реальной возможности оптимизации городской среды посредством реализации комплекса мер правового, экономического, технологического, инженерно-планировочного, воспитательного характера.</w:t>
      </w:r>
    </w:p>
    <w:p w:rsidR="00000C70" w:rsidRPr="001466A4" w:rsidRDefault="00000C70" w:rsidP="00000C70">
      <w:pPr>
        <w:suppressAutoHyphens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color w:val="000000"/>
          <w:sz w:val="24"/>
          <w:szCs w:val="24"/>
        </w:rPr>
        <w:t>.</w:t>
      </w:r>
    </w:p>
    <w:p w:rsidR="00000C70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25"/>
        <w:gridCol w:w="2347"/>
        <w:gridCol w:w="1471"/>
        <w:gridCol w:w="1853"/>
        <w:gridCol w:w="1487"/>
        <w:gridCol w:w="1487"/>
      </w:tblGrid>
      <w:tr w:rsidR="00000C70" w:rsidRPr="001466A4" w:rsidTr="00892E66">
        <w:trPr>
          <w:trHeight w:val="385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моду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ля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Код ОР дисципли</w:t>
            </w:r>
            <w:r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ны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Образователь-ные результаты дисциплины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Код </w:t>
            </w:r>
          </w:p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 xml:space="preserve">ИДК 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eastAsia="Times New Roman" w:cs="Calibri"/>
                <w:sz w:val="24"/>
                <w:szCs w:val="24"/>
                <w:lang w:eastAsia="ru-RU"/>
              </w:rPr>
            </w:pPr>
            <w:r w:rsidRPr="001466A4">
              <w:rPr>
                <w:rFonts w:ascii="Times New Roman CYR" w:eastAsia="Times New Roman" w:hAnsi="Times New Roman CYR" w:cs="Times New Roman CYR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000C70" w:rsidRPr="001466A4" w:rsidTr="00892E66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tabs>
                <w:tab w:val="left" w:pos="318"/>
              </w:tabs>
              <w:spacing w:after="0" w:line="240" w:lineRule="auto"/>
              <w:ind w:left="34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Владеет навыками представления различных точек зрения на поставленную задачу в рамках научного 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мировоззрения, демонстрируя теоретические знания по основам экологии животных и растений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000C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ОР.3-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00C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Умеет применять знания о факторах формирования и закономернос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000C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тях развития систем природополь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000C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зования на урбанизиро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Pr="00000C7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ванных территориях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УК.1.3.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контроль-ной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(письмен-ной) 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работы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;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форма для оценки качества подготовки обучающе-гося на зачете</w:t>
            </w:r>
          </w:p>
        </w:tc>
      </w:tr>
      <w:tr w:rsidR="00000C70" w:rsidRPr="001466A4" w:rsidTr="00892E66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ОР.8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t>Демонстрирует умение анализировать экологические закономерности в экосистемах с позиций системного анализа, строить динамические модели экологических процессов и решать задачи управления и прогнозирования на основе созданных моделей при формировании системы профессионального самоопределения и профессионального выбора обучающихся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000C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ОР.8-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</w:t>
            </w:r>
            <w:r w:rsidRPr="006A209E">
              <w:rPr>
                <w:rFonts w:ascii="Times New Roman" w:hAnsi="Times New Roman"/>
                <w:sz w:val="24"/>
                <w:szCs w:val="24"/>
                <w:lang w:eastAsia="ru-RU"/>
              </w:rPr>
              <w:t>меет объяснять пространствен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6A209E">
              <w:rPr>
                <w:rFonts w:ascii="Times New Roman" w:hAnsi="Times New Roman"/>
                <w:sz w:val="24"/>
                <w:szCs w:val="24"/>
                <w:lang w:eastAsia="ru-RU"/>
              </w:rPr>
              <w:t>ные и временные особенности развития взаимоотноше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6A209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ний в системе «природа – общество – хозяйство» на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урбанизирова-нных территориях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t xml:space="preserve"> при формировании системы профессиональ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t>ного самоопределе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t>ния и профессиона</w:t>
            </w:r>
            <w:r>
              <w:rPr>
                <w:rFonts w:ascii="Times New Roman" w:eastAsia="Times New Roman" w:hAnsi="Times New Roman"/>
                <w:sz w:val="24"/>
                <w:szCs w:val="24"/>
              </w:rPr>
              <w:t>-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</w:rPr>
              <w:t>льного выбора обучающихся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ПК.3.1.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для оценки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учебного проекта; форма для оценки качества подготовки обучающе-гося на зачете</w:t>
            </w:r>
          </w:p>
        </w:tc>
      </w:tr>
      <w:tr w:rsidR="00000C70" w:rsidRPr="001466A4" w:rsidTr="00892E66">
        <w:trPr>
          <w:trHeight w:val="331"/>
        </w:trPr>
        <w:tc>
          <w:tcPr>
            <w:tcW w:w="92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ОР.9</w:t>
            </w:r>
          </w:p>
        </w:tc>
        <w:tc>
          <w:tcPr>
            <w:tcW w:w="234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Применяет современные образовательные технологии для сбора и обработки результатов наблюдений, оценки и прогноза состояния объектов окружающей среды и антропогенных воздействий на них, откликов экосистем и показателей здоровья населения на изменения в окружающей природной среде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</w:p>
          <w:p w:rsidR="00000C70" w:rsidRPr="001466A4" w:rsidRDefault="00000C70" w:rsidP="00892E66">
            <w:pPr>
              <w:tabs>
                <w:tab w:val="left" w:pos="318"/>
              </w:tabs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для  формулировки тем, содержания и 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оформления проектных и исследовательских работ обучающихся в области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биологического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образования </w:t>
            </w:r>
          </w:p>
        </w:tc>
        <w:tc>
          <w:tcPr>
            <w:tcW w:w="147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000C70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ОР.9-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6A209E">
              <w:rPr>
                <w:rFonts w:ascii="Times New Roman" w:hAnsi="Times New Roman"/>
                <w:sz w:val="24"/>
                <w:szCs w:val="24"/>
                <w:lang w:eastAsia="ru-RU"/>
              </w:rPr>
              <w:t>Умеет прогнозировать  и моделировать развитие систем природополь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6A209E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зования 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на урбанизирова-нных территориях</w:t>
            </w:r>
            <w:r w:rsidR="00F0049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при организации проектно-исследователь-ской деятельности с обучающимися в области биологического образования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ПК.3.4.</w:t>
            </w:r>
          </w:p>
        </w:tc>
        <w:tc>
          <w:tcPr>
            <w:tcW w:w="14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тестирова-ния; форма для оценки качества подготовки обучающе-гося на зачете</w:t>
            </w:r>
          </w:p>
        </w:tc>
      </w:tr>
    </w:tbl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1466A4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1466A4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Ind w:w="2" w:type="dxa"/>
        <w:tblLayout w:type="fixed"/>
        <w:tblLook w:val="0000" w:firstRow="0" w:lastRow="0" w:firstColumn="0" w:lastColumn="0" w:noHBand="0" w:noVBand="0"/>
      </w:tblPr>
      <w:tblGrid>
        <w:gridCol w:w="4497"/>
        <w:gridCol w:w="831"/>
        <w:gridCol w:w="829"/>
        <w:gridCol w:w="1378"/>
        <w:gridCol w:w="1203"/>
        <w:gridCol w:w="832"/>
      </w:tblGrid>
      <w:tr w:rsidR="00F0049F" w:rsidRPr="00F0049F" w:rsidTr="00F0049F">
        <w:trPr>
          <w:trHeight w:val="203"/>
        </w:trPr>
        <w:tc>
          <w:tcPr>
            <w:tcW w:w="449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038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3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Самос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тоятель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Всего часов по дис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цип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лине</w:t>
            </w:r>
          </w:p>
        </w:tc>
      </w:tr>
      <w:tr w:rsidR="00F0049F" w:rsidRPr="00F0049F" w:rsidTr="00F0049F">
        <w:trPr>
          <w:trHeight w:val="533"/>
        </w:trPr>
        <w:tc>
          <w:tcPr>
            <w:tcW w:w="449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60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37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049F" w:rsidRPr="00F0049F" w:rsidRDefault="00F0049F" w:rsidP="00F0049F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Контакт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ная СР (в т.ч. </w:t>
            </w:r>
          </w:p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3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0049F" w:rsidRPr="00F0049F" w:rsidTr="00F0049F">
        <w:trPr>
          <w:trHeight w:val="1"/>
        </w:trPr>
        <w:tc>
          <w:tcPr>
            <w:tcW w:w="449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Прак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тиче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ские рабо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ты</w:t>
            </w:r>
          </w:p>
        </w:tc>
        <w:tc>
          <w:tcPr>
            <w:tcW w:w="137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</w:tr>
      <w:tr w:rsidR="00F0049F" w:rsidRPr="00F0049F" w:rsidTr="00F0049F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1. Городская среда – среда жизни человека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14</w:t>
            </w:r>
          </w:p>
        </w:tc>
      </w:tr>
      <w:tr w:rsidR="00F0049F" w:rsidRPr="00F0049F" w:rsidTr="00F0049F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1.1 Урбанизация как фактор преобразования природного ландшафта.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0049F" w:rsidRPr="00F0049F" w:rsidTr="00F0049F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1.2 Городская среда как урбосистема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Cs/>
                <w:sz w:val="24"/>
                <w:szCs w:val="24"/>
                <w:lang w:eastAsia="ru-RU"/>
              </w:rPr>
              <w:t>5</w:t>
            </w:r>
          </w:p>
        </w:tc>
      </w:tr>
      <w:tr w:rsidR="00F0049F" w:rsidRPr="00F0049F" w:rsidTr="00F0049F">
        <w:trPr>
          <w:trHeight w:val="1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1.3 Компоненты урбосистемы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2. Факторы формирования городской среды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20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2.1 Природные факторы формирования</w:t>
            </w: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 городской среды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2.2 Функциональная структура и городская среда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2.3 Специальные функции городов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2.4 Планировочная структура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3. Экологические проблемы городов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3.1 Общая характеристика экологических проблем города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3.2 Экологические проблемы городов в исторической ретроспективе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3.3 Природно-ландшафтные, ресурсно-хозяйственные и антропоэкологические проблемы городов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3.4 Пути решения экологических проблем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5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Раздел 4. Исторические типы городов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4.1 Древнейшие города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4.2 Античные города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>4.3 Города промышленной эпохи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t xml:space="preserve">4.4 От мегаполиса к экополису по пути </w:t>
            </w:r>
            <w:r w:rsidRPr="00F0049F">
              <w:rPr>
                <w:rFonts w:ascii="Times New Roman" w:hAnsi="Times New Roman"/>
                <w:sz w:val="24"/>
                <w:szCs w:val="24"/>
                <w:lang w:eastAsia="ru-RU"/>
              </w:rPr>
              <w:lastRenderedPageBreak/>
              <w:t>устойчивого развития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sz w:val="24"/>
                <w:szCs w:val="24"/>
                <w:lang w:eastAsia="ru-RU"/>
              </w:rPr>
              <w:t>4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lastRenderedPageBreak/>
              <w:t>Зачет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</w:tr>
      <w:tr w:rsidR="00F0049F" w:rsidRPr="00F0049F" w:rsidTr="00F0049F">
        <w:trPr>
          <w:trHeight w:val="357"/>
        </w:trPr>
        <w:tc>
          <w:tcPr>
            <w:tcW w:w="449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F0049F" w:rsidRPr="00F0049F" w:rsidRDefault="00F0049F" w:rsidP="00F0049F">
            <w:pPr>
              <w:spacing w:after="0" w:line="240" w:lineRule="auto"/>
              <w:jc w:val="both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 w:rsidRPr="00F0049F"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 xml:space="preserve">Итого </w:t>
            </w:r>
          </w:p>
        </w:tc>
        <w:tc>
          <w:tcPr>
            <w:tcW w:w="8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7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60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F0049F" w:rsidRPr="00F0049F" w:rsidRDefault="00F0049F" w:rsidP="00F0049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  <w:lang w:eastAsia="ru-RU"/>
              </w:rPr>
              <w:t>72</w:t>
            </w:r>
          </w:p>
        </w:tc>
      </w:tr>
    </w:tbl>
    <w:p w:rsidR="00000C70" w:rsidRPr="001466A4" w:rsidRDefault="00000C70" w:rsidP="00000C70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000C70" w:rsidRPr="001466A4" w:rsidRDefault="00000C70" w:rsidP="00000C70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 xml:space="preserve">- объяснительно-иллюстративный; </w:t>
      </w:r>
    </w:p>
    <w:p w:rsidR="00000C70" w:rsidRPr="001466A4" w:rsidRDefault="00000C70" w:rsidP="00000C70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  <w:lang w:eastAsia="ru-RU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практико-ориентированный;</w:t>
      </w:r>
    </w:p>
    <w:p w:rsidR="00000C70" w:rsidRPr="001466A4" w:rsidRDefault="00000C70" w:rsidP="00000C70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метод проектов;</w:t>
      </w:r>
    </w:p>
    <w:p w:rsidR="00000C70" w:rsidRPr="001466A4" w:rsidRDefault="00000C70" w:rsidP="00000C70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  <w:lang w:eastAsia="ru-RU"/>
        </w:rPr>
        <w:t>- проблемного изложения</w:t>
      </w:r>
    </w:p>
    <w:p w:rsidR="00000C70" w:rsidRPr="001466A4" w:rsidRDefault="00000C70" w:rsidP="00000C7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00C70" w:rsidRPr="001466A4" w:rsidRDefault="00000C70" w:rsidP="00000C70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</w:t>
      </w:r>
    </w:p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 (по дисциплине)</w:t>
      </w: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534"/>
        <w:gridCol w:w="1275"/>
        <w:gridCol w:w="1739"/>
        <w:gridCol w:w="1649"/>
        <w:gridCol w:w="1649"/>
        <w:gridCol w:w="1102"/>
        <w:gridCol w:w="829"/>
        <w:gridCol w:w="793"/>
      </w:tblGrid>
      <w:tr w:rsidR="00000C70" w:rsidRPr="001466A4" w:rsidTr="00892E66">
        <w:trPr>
          <w:trHeight w:val="600"/>
        </w:trPr>
        <w:tc>
          <w:tcPr>
            <w:tcW w:w="534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№ п/п</w:t>
            </w:r>
          </w:p>
        </w:tc>
        <w:tc>
          <w:tcPr>
            <w:tcW w:w="127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дисцип-лины</w:t>
            </w:r>
          </w:p>
        </w:tc>
        <w:tc>
          <w:tcPr>
            <w:tcW w:w="17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164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(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min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-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val="en-US" w:eastAsia="ru-RU"/>
              </w:rPr>
              <w:t>max</w:t>
            </w: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10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162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00C70" w:rsidRPr="001466A4" w:rsidTr="00892E66">
        <w:trPr>
          <w:trHeight w:val="300"/>
        </w:trPr>
        <w:tc>
          <w:tcPr>
            <w:tcW w:w="534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793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00C70" w:rsidRPr="001466A4" w:rsidTr="00892E66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F0049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ОР.3-</w:t>
            </w:r>
            <w:r w:rsidR="00F004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Выполнение контрольной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(письменной)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контрольной (письменной) работы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6-10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000C70" w:rsidRPr="001466A4" w:rsidTr="00892E66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F0049F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ОР.8-</w:t>
            </w:r>
            <w:r w:rsidR="00F004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Разработка и представление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учебного проекта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6-1</w:t>
            </w:r>
            <w:r>
              <w:rPr>
                <w:rFonts w:ascii="Times New Roman" w:hAnsi="Times New Roman"/>
                <w:sz w:val="24"/>
                <w:szCs w:val="24"/>
              </w:rPr>
              <w:t>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12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20</w:t>
            </w:r>
          </w:p>
        </w:tc>
      </w:tr>
      <w:tr w:rsidR="00000C70" w:rsidRPr="001466A4" w:rsidTr="00892E66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F0049F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ОР.9-</w:t>
            </w:r>
            <w:r w:rsidR="00F0049F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результатов тестирования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7 - 10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3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21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1466A4"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00C70" w:rsidRPr="001466A4" w:rsidTr="00892E66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000C70" w:rsidRDefault="00000C70" w:rsidP="00892E6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0C70">
              <w:rPr>
                <w:rFonts w:ascii="Times New Roman" w:hAnsi="Times New Roman"/>
                <w:sz w:val="24"/>
                <w:szCs w:val="24"/>
                <w:lang w:eastAsia="ru-RU"/>
              </w:rPr>
              <w:t>ОР.3-</w:t>
            </w:r>
            <w:r w:rsidR="00F0049F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000C70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000C70" w:rsidRPr="00000C70" w:rsidRDefault="00000C70" w:rsidP="00892E6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0C70">
              <w:rPr>
                <w:rFonts w:ascii="Times New Roman" w:hAnsi="Times New Roman"/>
                <w:sz w:val="24"/>
                <w:szCs w:val="24"/>
                <w:lang w:eastAsia="ru-RU"/>
              </w:rPr>
              <w:t>ОР.9-</w:t>
            </w:r>
            <w:r w:rsidR="00F0049F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000C70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000C70" w:rsidRPr="00000C70" w:rsidRDefault="00000C70" w:rsidP="00892E66">
            <w:pPr>
              <w:pStyle w:val="af5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00C70">
              <w:rPr>
                <w:rFonts w:ascii="Times New Roman" w:hAnsi="Times New Roman"/>
                <w:sz w:val="24"/>
                <w:szCs w:val="24"/>
                <w:lang w:eastAsia="ru-RU"/>
              </w:rPr>
              <w:t>ОР.8-</w:t>
            </w:r>
            <w:r w:rsidR="00F0049F">
              <w:rPr>
                <w:rFonts w:ascii="Times New Roman" w:hAnsi="Times New Roman"/>
                <w:sz w:val="24"/>
                <w:szCs w:val="24"/>
                <w:lang w:eastAsia="ru-RU"/>
              </w:rPr>
              <w:t>6</w:t>
            </w:r>
            <w:r w:rsidRPr="00000C70">
              <w:rPr>
                <w:rFonts w:ascii="Times New Roman" w:hAnsi="Times New Roman"/>
                <w:sz w:val="24"/>
                <w:szCs w:val="24"/>
                <w:lang w:eastAsia="ru-RU"/>
              </w:rPr>
              <w:t>-1</w:t>
            </w:r>
          </w:p>
          <w:p w:rsidR="00000C70" w:rsidRDefault="00000C70" w:rsidP="00892E66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Default="00000C70" w:rsidP="00892E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Подготовка и ответы на вопросы зачета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Default="00000C70" w:rsidP="00892E66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Форма для оценки качества подготовки обучающего-ся на зачете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10-30</w:t>
            </w: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</w:t>
            </w: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10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30</w:t>
            </w:r>
          </w:p>
        </w:tc>
      </w:tr>
      <w:tr w:rsidR="00000C70" w:rsidRPr="001466A4" w:rsidTr="00892E66">
        <w:trPr>
          <w:trHeight w:val="300"/>
        </w:trPr>
        <w:tc>
          <w:tcPr>
            <w:tcW w:w="5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7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</w:p>
        </w:tc>
        <w:tc>
          <w:tcPr>
            <w:tcW w:w="17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2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793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00C70" w:rsidRPr="001466A4" w:rsidRDefault="00000C70" w:rsidP="00892E66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1466A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100</w:t>
            </w:r>
          </w:p>
        </w:tc>
      </w:tr>
    </w:tbl>
    <w:p w:rsidR="00000C70" w:rsidRPr="001466A4" w:rsidRDefault="00000C70" w:rsidP="00000C7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00C70" w:rsidRPr="001466A4" w:rsidRDefault="00000C70" w:rsidP="00000C70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00C70" w:rsidRPr="001466A4" w:rsidRDefault="00000C70" w:rsidP="00000C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F0049F" w:rsidRPr="00F0049F" w:rsidRDefault="00F0049F" w:rsidP="00F0049F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0049F">
        <w:rPr>
          <w:rFonts w:ascii="Times New Roman" w:hAnsi="Times New Roman"/>
          <w:sz w:val="24"/>
          <w:szCs w:val="24"/>
        </w:rPr>
        <w:t>1. Попова Н. Р. , Боголицын К. Г. , Иванченко Н. Л. Эколого-аналитический контроль атмосферного воздуха = Environmental Analytical Control of Atmospheric Air: учебное пособие. - Архангельск: САФУ, 2015. -  104. - ISBN 978-5-261-01087-6 https://lib.biblioclub.ru/book_436372_ekologo_analiticheskiy_kontrol_atmosfernogo_vozduha/</w:t>
      </w:r>
    </w:p>
    <w:p w:rsidR="00000C70" w:rsidRPr="00F0049F" w:rsidRDefault="00F0049F" w:rsidP="00F0049F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  <w:lang w:val="en-US"/>
        </w:rPr>
      </w:pPr>
      <w:r w:rsidRPr="00F0049F">
        <w:rPr>
          <w:rFonts w:ascii="Times New Roman" w:hAnsi="Times New Roman"/>
          <w:sz w:val="24"/>
          <w:szCs w:val="24"/>
        </w:rPr>
        <w:lastRenderedPageBreak/>
        <w:t xml:space="preserve">2. Ветошкин А. Г. Основы инженерной защиты окружающей среды: учебное пособие. - Москва-Вологда: Инфра- Инженерия, 2016. -  456 с.  </w:t>
      </w:r>
      <w:r w:rsidRPr="00F0049F">
        <w:rPr>
          <w:rFonts w:ascii="Times New Roman" w:hAnsi="Times New Roman"/>
          <w:sz w:val="24"/>
          <w:szCs w:val="24"/>
          <w:lang w:val="en-US"/>
        </w:rPr>
        <w:t>- ISBN:  978-5-9729-0124-1 https://lib.biblioclub.ru/book_444182_osnovyi_injenernoy_zaschityi_okrujayuschey_sredyi/.</w:t>
      </w:r>
    </w:p>
    <w:p w:rsidR="00000C70" w:rsidRPr="00F0049F" w:rsidRDefault="00000C70" w:rsidP="00000C70">
      <w:pPr>
        <w:pStyle w:val="af5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000C70" w:rsidRPr="001466A4" w:rsidRDefault="00000C70" w:rsidP="00000C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00C70" w:rsidRPr="001466A4" w:rsidRDefault="00000C70" w:rsidP="00000C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1. Шамраев, А.В. Экологический мониторинг и экспертиза: учебное пособие / А.В. Шамраев;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«Оренбургский государственный университет». - Оренбург: ОГУ, 2014. - 141 с.: табл., ил. - Библиогр.: с. 134.; То же [Электронный ресурс]. - URL: </w:t>
      </w:r>
      <w:hyperlink r:id="rId87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http://biblioclub.ru/index.php?page=book&amp;id=270263</w:t>
        </w:r>
      </w:hyperlink>
      <w:r w:rsidRPr="001466A4">
        <w:rPr>
          <w:rFonts w:ascii="Times New Roman" w:hAnsi="Times New Roman"/>
          <w:sz w:val="24"/>
          <w:szCs w:val="24"/>
        </w:rPr>
        <w:t>.</w:t>
      </w:r>
    </w:p>
    <w:p w:rsidR="00000C70" w:rsidRPr="001466A4" w:rsidRDefault="00000C70" w:rsidP="00000C70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2. Лысенко И. О., Зеленская Т. Г., Степаненко Е. Е., Кознеделева Т. А., Есаулко А. Н. </w:t>
      </w:r>
      <w:r w:rsidRPr="001466A4">
        <w:rPr>
          <w:rFonts w:ascii="Times New Roman" w:eastAsiaTheme="minorEastAsia" w:hAnsi="Times New Roman"/>
          <w:sz w:val="24"/>
          <w:szCs w:val="24"/>
        </w:rPr>
        <w:t xml:space="preserve">Сельскохозяйственная экология (в аспекте устойчивого развития).- </w:t>
      </w:r>
      <w:r w:rsidRPr="001466A4">
        <w:rPr>
          <w:rFonts w:ascii="Times New Roman" w:hAnsi="Times New Roman"/>
          <w:sz w:val="24"/>
          <w:szCs w:val="24"/>
        </w:rPr>
        <w:t xml:space="preserve">Ставрополь: Агрус, 2014. </w:t>
      </w:r>
      <w:hyperlink r:id="rId88" w:history="1">
        <w:r w:rsidRPr="001466A4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</w:rPr>
          <w:t>http://biblioclub.ru/index.php?page=book&amp;id=277430</w:t>
        </w:r>
      </w:hyperlink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000C70" w:rsidRPr="001466A4" w:rsidRDefault="00000C70" w:rsidP="00000C70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3. Природные и антропогенные экосистемы: проблемы и решения=Natural and anthropogenic ecosystems: problems and solutions: монография / Е.В. Будилова, Д.Г. Замолодчиков, В.А. Зотов и др.; под ред. Д.В. Рисник. - Москва: БИБЛИО-ГЛОБУС, 2017. - 268 с. : табл., граф., схем. - Библиогр. в кн. - ISBN 978-5-6040237-3-0; То же [Электронный ресурс]. - URL: </w:t>
      </w:r>
      <w:hyperlink r:id="rId89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http://biblioclub.ru/index.php?page=book&amp;id=499026</w:t>
        </w:r>
      </w:hyperlink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000C70" w:rsidRPr="001466A4" w:rsidRDefault="00000C70" w:rsidP="00000C70">
      <w:pPr>
        <w:pStyle w:val="af5"/>
        <w:spacing w:line="360" w:lineRule="auto"/>
        <w:ind w:firstLine="709"/>
        <w:jc w:val="both"/>
        <w:rPr>
          <w:rFonts w:ascii="Times New Roman" w:eastAsiaTheme="minorEastAsia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4. Гривко Е. В., Шайхутдинова А. А., Глуховская М. Ю. </w:t>
      </w:r>
      <w:r w:rsidRPr="001466A4">
        <w:rPr>
          <w:rFonts w:ascii="Times New Roman" w:eastAsiaTheme="minorEastAsia" w:hAnsi="Times New Roman"/>
          <w:sz w:val="24"/>
          <w:szCs w:val="24"/>
        </w:rPr>
        <w:t xml:space="preserve">Экология: прикладные аспекты. - </w:t>
      </w:r>
      <w:r w:rsidRPr="001466A4">
        <w:rPr>
          <w:rFonts w:ascii="Times New Roman" w:hAnsi="Times New Roman"/>
          <w:sz w:val="24"/>
          <w:szCs w:val="24"/>
        </w:rPr>
        <w:t xml:space="preserve">Оренбург: ОГУ, 2017. </w:t>
      </w:r>
      <w:hyperlink r:id="rId90" w:history="1">
        <w:r w:rsidRPr="001466A4">
          <w:rPr>
            <w:rStyle w:val="af6"/>
            <w:rFonts w:ascii="Times New Roman" w:eastAsiaTheme="minorEastAsia" w:hAnsi="Times New Roman"/>
            <w:color w:val="auto"/>
            <w:sz w:val="24"/>
            <w:szCs w:val="24"/>
            <w:u w:val="none"/>
          </w:rPr>
          <w:t>http://biblioclub.ru/index.php?page=book&amp;id=481758</w:t>
        </w:r>
      </w:hyperlink>
      <w:r w:rsidRPr="001466A4">
        <w:rPr>
          <w:rFonts w:ascii="Times New Roman" w:eastAsiaTheme="minorEastAsia" w:hAnsi="Times New Roman"/>
          <w:sz w:val="24"/>
          <w:szCs w:val="24"/>
        </w:rPr>
        <w:t>.</w:t>
      </w:r>
    </w:p>
    <w:p w:rsidR="00000C70" w:rsidRPr="001466A4" w:rsidRDefault="00000C70" w:rsidP="00000C70">
      <w:pPr>
        <w:pStyle w:val="af5"/>
        <w:spacing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000C70" w:rsidRPr="001466A4" w:rsidRDefault="00000C70" w:rsidP="00000C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7.3. Перечень учебно-методического обеспечения для самостоятельной работы обучающихся по дисциплине</w:t>
      </w:r>
    </w:p>
    <w:p w:rsidR="00000C70" w:rsidRPr="001466A4" w:rsidRDefault="00000C70" w:rsidP="00000C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1. Галицкова, Ю.М. Экологические основы природопользования: учебное пособие / Ю.М. Галицкова ; Министерство образования и науки РФ, Федеральное государственное бюджетное образовательное учреждение высшего профессионального образования «Самарский государственный архитектурно-строительный университет». - Самара: Самарский государственный архитектурно-строительный университет, 2014. - 217 с.: Табл., граф., схем., ил - Библиогр. в кн. - ISBN 978-5-9585-0598-2; То же [Электронный ресурс].</w:t>
      </w:r>
    </w:p>
    <w:p w:rsidR="00000C70" w:rsidRPr="001466A4" w:rsidRDefault="00000C70" w:rsidP="00000C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2. Шарипова, М.Н. Практикум по ноксологии: учебное пособие / М.Н. Шарипова; Министерство образования и науки Российской Федерации, Федеральное государственное бюджетное образовательное учреждение высшего профессионального образования </w:t>
      </w:r>
      <w:r w:rsidRPr="001466A4">
        <w:rPr>
          <w:rFonts w:ascii="Times New Roman" w:hAnsi="Times New Roman"/>
          <w:sz w:val="24"/>
          <w:szCs w:val="24"/>
        </w:rPr>
        <w:lastRenderedPageBreak/>
        <w:t>«Оренбургский государственный университет». - Оренбург: ОГУ, 2014. - 202 с.: табл.; То же [Электронный ресурс]. - URL: </w:t>
      </w:r>
      <w:hyperlink r:id="rId91" w:history="1">
        <w:r w:rsidRPr="001466A4">
          <w:rPr>
            <w:rFonts w:ascii="Times New Roman" w:hAnsi="Times New Roman"/>
            <w:sz w:val="24"/>
            <w:szCs w:val="24"/>
          </w:rPr>
          <w:t>http://biblioclub.ru/index.php?page=book&amp;id=270266</w:t>
        </w:r>
      </w:hyperlink>
      <w:r w:rsidRPr="001466A4">
        <w:rPr>
          <w:rFonts w:ascii="Times New Roman" w:hAnsi="Times New Roman"/>
          <w:sz w:val="24"/>
          <w:szCs w:val="24"/>
        </w:rPr>
        <w:t>.</w:t>
      </w:r>
    </w:p>
    <w:p w:rsidR="00000C70" w:rsidRPr="001466A4" w:rsidRDefault="00000C70" w:rsidP="00000C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000C70" w:rsidRPr="001466A4" w:rsidRDefault="00000C70" w:rsidP="00000C70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000C70" w:rsidRPr="00E65196" w:rsidRDefault="00000C70" w:rsidP="00000C7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1. </w:t>
      </w:r>
      <w:hyperlink r:id="rId92" w:history="1">
        <w:r w:rsidRPr="00E65196">
          <w:rPr>
            <w:rFonts w:ascii="Times New Roman" w:hAnsi="Times New Roman"/>
            <w:sz w:val="24"/>
            <w:szCs w:val="24"/>
          </w:rPr>
          <w:t>https://zoomet.ru/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Электронная биологическая библиотека</w:t>
      </w:r>
    </w:p>
    <w:p w:rsidR="00000C70" w:rsidRPr="00E65196" w:rsidRDefault="00000C70" w:rsidP="00000C7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2. </w:t>
      </w:r>
      <w:hyperlink r:id="rId93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http://ecoportal.ru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– Всероссийский экологический портал</w:t>
      </w:r>
    </w:p>
    <w:p w:rsidR="00000C70" w:rsidRPr="00E65196" w:rsidRDefault="00000C70" w:rsidP="00000C7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3. </w:t>
      </w:r>
      <w:hyperlink r:id="rId94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http://www.priroda.ru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– Национальный информационный портал</w:t>
      </w:r>
    </w:p>
    <w:p w:rsidR="00000C70" w:rsidRPr="00E65196" w:rsidRDefault="00000C70" w:rsidP="00000C7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4. </w:t>
      </w:r>
      <w:hyperlink r:id="rId95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http://oopt.info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Информационно - справочная система особо охраняемых природных территорий России</w:t>
      </w:r>
    </w:p>
    <w:p w:rsidR="00000C70" w:rsidRPr="00E65196" w:rsidRDefault="00000C70" w:rsidP="00000C7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5. </w:t>
      </w:r>
      <w:hyperlink r:id="rId96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http://www.zapoved.ru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Тематический сайт, посвященный заповедникам и национальным паркам</w:t>
      </w:r>
    </w:p>
    <w:p w:rsidR="00000C70" w:rsidRPr="00E65196" w:rsidRDefault="00000C70" w:rsidP="00000C7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6. </w:t>
      </w:r>
      <w:hyperlink r:id="rId97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http://www.wildnet.ru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</w:t>
      </w:r>
      <w:r>
        <w:rPr>
          <w:rFonts w:ascii="Times New Roman" w:hAnsi="Times New Roman"/>
          <w:sz w:val="24"/>
          <w:szCs w:val="24"/>
        </w:rPr>
        <w:t>Эколого–</w:t>
      </w:r>
      <w:r w:rsidRPr="00E65196">
        <w:rPr>
          <w:rFonts w:ascii="Times New Roman" w:hAnsi="Times New Roman"/>
          <w:sz w:val="24"/>
          <w:szCs w:val="24"/>
        </w:rPr>
        <w:t>просветительский центр, объединение профессионалов заповедного дела и их единомышленников</w:t>
      </w:r>
    </w:p>
    <w:p w:rsidR="00000C70" w:rsidRPr="00E65196" w:rsidRDefault="00000C70" w:rsidP="00000C7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7. </w:t>
      </w:r>
      <w:hyperlink r:id="rId98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http://www.ecoworld.ru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Глобальный Просветительский Проект ЭкоМир (Информационный портал)</w:t>
      </w:r>
    </w:p>
    <w:p w:rsidR="00000C70" w:rsidRPr="00E65196" w:rsidRDefault="00000C70" w:rsidP="00000C7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8. </w:t>
      </w:r>
      <w:hyperlink r:id="rId99" w:history="1">
        <w:r w:rsidRPr="00E65196">
          <w:rPr>
            <w:rStyle w:val="af6"/>
            <w:rFonts w:ascii="Times New Roman" w:hAnsi="Times New Roman"/>
            <w:color w:val="auto"/>
            <w:sz w:val="24"/>
            <w:szCs w:val="24"/>
            <w:u w:val="none"/>
          </w:rPr>
          <w:t>http://www.ecoprojects.ru</w:t>
        </w:r>
      </w:hyperlink>
      <w:r w:rsidRPr="00E65196">
        <w:rPr>
          <w:rFonts w:ascii="Times New Roman" w:hAnsi="Times New Roman"/>
          <w:sz w:val="24"/>
          <w:szCs w:val="24"/>
        </w:rPr>
        <w:t xml:space="preserve"> - Экологические проекты в России (Информационная система)</w:t>
      </w:r>
    </w:p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000C70" w:rsidRPr="001466A4" w:rsidRDefault="00000C70" w:rsidP="00000C70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средств представлен в Приложении 1.</w:t>
      </w:r>
    </w:p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000C70" w:rsidRPr="001466A4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000C70" w:rsidRPr="00E65196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000C70" w:rsidRPr="00E65196" w:rsidRDefault="00000C70" w:rsidP="00000C7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 xml:space="preserve">Реализация дисциплины требует наличия учебной аудитории для проведения самостоятельной работы, укомплектованной необходимой учебной мебелью и техническими средствами обучения для поиска учебной информации обучающимися.  </w:t>
      </w:r>
    </w:p>
    <w:p w:rsidR="00000C70" w:rsidRPr="00E65196" w:rsidRDefault="00000C70" w:rsidP="00F0049F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Помещение для проведения занятий лекционного и семинарского типа оборудовано техническими средствами обучения и демонстрационным оборудованием для представления учебной информации обучающимся, а также специализированной учебной мебелью. Для реализации дисциплины используются учебно-наглядные пособия (</w:t>
      </w:r>
      <w:r w:rsidR="00F0049F" w:rsidRPr="00F0049F">
        <w:rPr>
          <w:rFonts w:ascii="Times New Roman" w:hAnsi="Times New Roman"/>
          <w:sz w:val="24"/>
          <w:szCs w:val="24"/>
        </w:rPr>
        <w:t>набор мультимедийных презентаций; набор микропрепаратов; набор влажных препаратов; наборы гербарных материалов; коллекции насекомых</w:t>
      </w:r>
      <w:r w:rsidRPr="00E65196">
        <w:rPr>
          <w:rFonts w:ascii="Times New Roman" w:hAnsi="Times New Roman"/>
          <w:sz w:val="24"/>
          <w:szCs w:val="24"/>
        </w:rPr>
        <w:t>).</w:t>
      </w:r>
    </w:p>
    <w:p w:rsidR="00000C70" w:rsidRPr="00E65196" w:rsidRDefault="00000C70" w:rsidP="00000C70">
      <w:pPr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lastRenderedPageBreak/>
        <w:t>Помещение для индивидуальных и групповых консультаций, итогового контроля и промежуточной аттестации оборудовано техническими средствами обучения, демонстрационным оборудованием для представления учебной информации, а также специализированной мебелью и набором учебно-наглядных пособий (набор мультимедийных презентаций).</w:t>
      </w:r>
    </w:p>
    <w:p w:rsidR="00000C70" w:rsidRPr="00E65196" w:rsidRDefault="00000C70" w:rsidP="00000C70">
      <w:pPr>
        <w:spacing w:after="0" w:line="360" w:lineRule="auto"/>
        <w:ind w:left="851" w:hanging="142"/>
        <w:jc w:val="both"/>
        <w:rPr>
          <w:rFonts w:ascii="Times New Roman" w:hAnsi="Times New Roman"/>
          <w:sz w:val="24"/>
          <w:szCs w:val="24"/>
        </w:rPr>
      </w:pPr>
    </w:p>
    <w:p w:rsidR="00000C70" w:rsidRPr="00E65196" w:rsidRDefault="00000C70" w:rsidP="00000C70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000C70" w:rsidRPr="00E65196" w:rsidRDefault="00000C70" w:rsidP="00000C7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0C70" w:rsidRPr="00E65196" w:rsidRDefault="00000C70" w:rsidP="00000C7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 xml:space="preserve">Информационные технологии: </w:t>
      </w:r>
    </w:p>
    <w:p w:rsidR="00000C70" w:rsidRPr="00E65196" w:rsidRDefault="00000C70" w:rsidP="00000C7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 xml:space="preserve">- технологии мультимедиа; </w:t>
      </w:r>
    </w:p>
    <w:p w:rsidR="00000C70" w:rsidRPr="00E65196" w:rsidRDefault="00000C70" w:rsidP="00000C7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eastAsia="Times New Roman" w:hAnsi="Times New Roman"/>
          <w:sz w:val="24"/>
          <w:szCs w:val="24"/>
          <w:lang w:eastAsia="ru-RU"/>
        </w:rPr>
        <w:t>- интернет-технологии.</w:t>
      </w:r>
    </w:p>
    <w:p w:rsidR="00000C70" w:rsidRPr="00E65196" w:rsidRDefault="00000C70" w:rsidP="00000C7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000C70" w:rsidRPr="00E65196" w:rsidRDefault="00000C70" w:rsidP="00000C70">
      <w:pPr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E65196">
        <w:rPr>
          <w:rFonts w:ascii="Times New Roman" w:hAnsi="Times New Roman"/>
          <w:sz w:val="24"/>
          <w:szCs w:val="24"/>
        </w:rPr>
        <w:t>Перечень программного обеспечения:</w:t>
      </w:r>
    </w:p>
    <w:p w:rsidR="00000C70" w:rsidRPr="00E65196" w:rsidRDefault="00000C70" w:rsidP="00000C7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1) Windows 7 (подписка MicrosoftImaginePremiumelectronicSoftwreDelivery) – договор № 23 от 30 мая 2017 с АО «СофтЛайнТрейд» действует до 30.05.2020) Microsoft Office Professional Plus 2013 Russian OLPNL Academic Edition- г/п договор бюджетного учреждения № 214 от 19.04.2013 с ЗАО &amp;quot; СофтЛайн Трейд&amp;quot.</w:t>
      </w:r>
    </w:p>
    <w:p w:rsidR="00000C70" w:rsidRPr="00E65196" w:rsidRDefault="00000C70" w:rsidP="00000C7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2) WinRar - Гос. контракт №88 от 15.12.2008 с ЗАО &amp;quot; СофтЛайн Трейд&amp;quot.</w:t>
      </w:r>
    </w:p>
    <w:p w:rsidR="00000C70" w:rsidRPr="00E65196" w:rsidRDefault="00000C70" w:rsidP="00000C7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3) AdobeReaderXI - – свободно-распространяемое программное обеспечение.</w:t>
      </w:r>
    </w:p>
    <w:p w:rsidR="00000C70" w:rsidRPr="00E65196" w:rsidRDefault="00000C70" w:rsidP="00000C7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4) GoogleChrome - свободно-распространяемое программное обеспечение.</w:t>
      </w:r>
    </w:p>
    <w:p w:rsidR="00000C70" w:rsidRPr="00E65196" w:rsidRDefault="00000C70" w:rsidP="00000C7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5) MozillaFireFox - свободно-распространяемое программное обеспечение.</w:t>
      </w:r>
    </w:p>
    <w:p w:rsidR="00000C70" w:rsidRPr="00E65196" w:rsidRDefault="00000C70" w:rsidP="00000C7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6) Microsoft Office Professional Plus 2013 Russian OLPNL Academic Edition- г/п договор бюджетного учреждения № 214 от 19.04.2013 с ЗАО &amp;quot;СофтЛайн Трейд&amp;quot.</w:t>
      </w:r>
    </w:p>
    <w:p w:rsidR="00000C70" w:rsidRPr="00E65196" w:rsidRDefault="00000C70" w:rsidP="00000C7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7) WinDjView- свободно-распространяемое программное обеспечение.</w:t>
      </w:r>
    </w:p>
    <w:p w:rsidR="00000C70" w:rsidRPr="00E65196" w:rsidRDefault="00000C70" w:rsidP="00000C7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8) Kaspersky Endpoint Security для бизнеса – договор № 01-S02429L от 19.12.2018 с ООО «Бенефит».</w:t>
      </w:r>
    </w:p>
    <w:p w:rsidR="00000C70" w:rsidRPr="00E65196" w:rsidRDefault="00000C70" w:rsidP="00000C7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</w:p>
    <w:p w:rsidR="00000C70" w:rsidRPr="00E65196" w:rsidRDefault="00000C70" w:rsidP="00000C70">
      <w:pPr>
        <w:autoSpaceDE w:val="0"/>
        <w:autoSpaceDN w:val="0"/>
        <w:adjustRightInd w:val="0"/>
        <w:spacing w:after="0" w:line="360" w:lineRule="auto"/>
        <w:ind w:firstLine="708"/>
        <w:jc w:val="both"/>
        <w:rPr>
          <w:rFonts w:ascii="Times New Roman" w:hAnsi="Times New Roman"/>
          <w:color w:val="000000"/>
          <w:sz w:val="24"/>
          <w:szCs w:val="24"/>
        </w:rPr>
      </w:pPr>
      <w:r w:rsidRPr="00E65196">
        <w:rPr>
          <w:rFonts w:ascii="Times New Roman" w:hAnsi="Times New Roman"/>
          <w:color w:val="000000"/>
          <w:sz w:val="24"/>
          <w:szCs w:val="24"/>
        </w:rPr>
        <w:t>Информационные справочные системы:</w:t>
      </w:r>
    </w:p>
    <w:p w:rsidR="00000C70" w:rsidRPr="00E65196" w:rsidRDefault="00000C70" w:rsidP="00000C70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1. http://www.bibliclub.ru - ЭБС " Университетская библиотека онлайн "</w:t>
      </w:r>
    </w:p>
    <w:p w:rsidR="00000C70" w:rsidRPr="00E65196" w:rsidRDefault="00000C70" w:rsidP="00000C70">
      <w:pPr>
        <w:spacing w:after="0" w:line="360" w:lineRule="auto"/>
        <w:ind w:left="709"/>
        <w:jc w:val="both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2. http://www.elibraru.ru - Научная электронная библиотека</w:t>
      </w:r>
    </w:p>
    <w:p w:rsidR="00000C70" w:rsidRPr="00E65196" w:rsidRDefault="00000C70" w:rsidP="00000C70">
      <w:pPr>
        <w:spacing w:after="0" w:line="360" w:lineRule="auto"/>
        <w:ind w:left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E65196">
        <w:rPr>
          <w:rFonts w:ascii="Times New Roman" w:hAnsi="Times New Roman"/>
          <w:sz w:val="24"/>
          <w:szCs w:val="24"/>
        </w:rPr>
        <w:t>3. http://www.ebiblioteka.ru - Универсальные базы данных</w:t>
      </w:r>
    </w:p>
    <w:p w:rsidR="00000C70" w:rsidRDefault="00000C70" w:rsidP="00000C70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  <w:r w:rsidRPr="00E65196">
        <w:rPr>
          <w:rFonts w:ascii="Times New Roman" w:hAnsi="Times New Roman"/>
          <w:sz w:val="24"/>
          <w:szCs w:val="24"/>
        </w:rPr>
        <w:t>4. https://urait.ru/ - Электронная библиотека</w:t>
      </w:r>
    </w:p>
    <w:p w:rsidR="00000C70" w:rsidRDefault="00000C70" w:rsidP="00072AD0">
      <w:pPr>
        <w:spacing w:after="0" w:line="240" w:lineRule="auto"/>
        <w:ind w:firstLine="709"/>
        <w:rPr>
          <w:rFonts w:ascii="Times New Roman" w:hAnsi="Times New Roman"/>
          <w:sz w:val="24"/>
          <w:szCs w:val="24"/>
        </w:rPr>
      </w:pPr>
    </w:p>
    <w:p w:rsidR="00DB597C" w:rsidRPr="001466A4" w:rsidRDefault="00DB597C" w:rsidP="00F16F8D">
      <w:pPr>
        <w:autoSpaceDE w:val="0"/>
        <w:autoSpaceDN w:val="0"/>
        <w:adjustRightInd w:val="0"/>
        <w:spacing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1466A4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1D1781" w:rsidRPr="001466A4" w:rsidRDefault="001D1781" w:rsidP="00F16F8D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  <w:r w:rsidRPr="001466A4">
        <w:rPr>
          <w:rFonts w:ascii="Times New Roman" w:hAnsi="Times New Roman"/>
          <w:b/>
          <w:sz w:val="24"/>
          <w:szCs w:val="24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1D1781" w:rsidRPr="001466A4" w:rsidRDefault="001D1781" w:rsidP="00F0049F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 xml:space="preserve">Рейтинговая оценка по модулю рассчитывается  по формуле: </w:t>
      </w:r>
    </w:p>
    <w:p w:rsidR="001D1781" w:rsidRPr="001466A4" w:rsidRDefault="001D1781" w:rsidP="00F0049F">
      <w:pPr>
        <w:tabs>
          <w:tab w:val="left" w:pos="1320"/>
        </w:tabs>
        <w:ind w:firstLine="567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  <w:lang w:val="en-US"/>
        </w:rPr>
        <w:t>R</w:t>
      </w:r>
      <w:r w:rsidRPr="001466A4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466A4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466A4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1D1781" w:rsidRPr="001466A4" w:rsidRDefault="001D1781" w:rsidP="00F0049F">
      <w:pPr>
        <w:ind w:firstLine="567"/>
        <w:rPr>
          <w:rFonts w:ascii="Times New Roman" w:hAnsi="Times New Roman"/>
          <w:sz w:val="24"/>
          <w:szCs w:val="24"/>
          <w:vertAlign w:val="superscript"/>
        </w:rPr>
      </w:pPr>
      <w:r w:rsidRPr="001466A4">
        <w:rPr>
          <w:rFonts w:ascii="Times New Roman" w:hAnsi="Times New Roman"/>
          <w:sz w:val="24"/>
          <w:szCs w:val="24"/>
          <w:lang w:val="en-US"/>
        </w:rPr>
        <w:t>R</w:t>
      </w:r>
      <w:r w:rsidRPr="001466A4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r w:rsidRPr="001466A4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466A4">
        <w:rPr>
          <w:rFonts w:ascii="Times New Roman" w:hAnsi="Times New Roman"/>
          <w:sz w:val="24"/>
          <w:szCs w:val="24"/>
        </w:rPr>
        <w:t xml:space="preserve"> –  рейтинговый балл студента </w:t>
      </w:r>
      <w:r w:rsidRPr="001466A4">
        <w:rPr>
          <w:rFonts w:ascii="Times New Roman" w:hAnsi="Times New Roman"/>
          <w:sz w:val="24"/>
          <w:szCs w:val="24"/>
          <w:lang w:val="en-US"/>
        </w:rPr>
        <w:t>j</w:t>
      </w:r>
      <w:r w:rsidRPr="001466A4">
        <w:rPr>
          <w:rFonts w:ascii="Times New Roman" w:hAnsi="Times New Roman"/>
          <w:sz w:val="24"/>
          <w:szCs w:val="24"/>
        </w:rPr>
        <w:t xml:space="preserve"> по модулю;</w:t>
      </w:r>
      <w:r w:rsidRPr="001466A4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1D1781" w:rsidRPr="001466A4" w:rsidRDefault="00C1278E" w:rsidP="00F0049F">
      <w:pPr>
        <w:spacing w:after="0"/>
        <w:ind w:firstLine="567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466A4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466A4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466A4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1D1781" w:rsidRPr="001466A4" w:rsidRDefault="00C1278E" w:rsidP="00F0049F">
      <w:pPr>
        <w:spacing w:after="0"/>
        <w:ind w:firstLine="567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466A4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466A4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1D1781" w:rsidRPr="001466A4" w:rsidRDefault="00C1278E" w:rsidP="00F0049F">
      <w:pPr>
        <w:spacing w:after="0"/>
        <w:ind w:firstLine="567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1D1781" w:rsidRPr="001466A4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1D1781" w:rsidRPr="001466A4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1D1781" w:rsidRPr="001466A4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1D1781" w:rsidRPr="001466A4" w:rsidRDefault="00C1278E" w:rsidP="00F0049F">
      <w:pPr>
        <w:ind w:firstLine="567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1D1781" w:rsidRPr="001466A4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1D1781" w:rsidRPr="001466A4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1D1781" w:rsidRPr="001466A4" w:rsidRDefault="001D1781" w:rsidP="00F0049F">
      <w:pPr>
        <w:spacing w:after="0"/>
        <w:ind w:firstLine="567"/>
        <w:rPr>
          <w:rFonts w:ascii="Times New Roman" w:hAnsi="Times New Roman"/>
          <w:sz w:val="24"/>
          <w:szCs w:val="24"/>
        </w:rPr>
      </w:pPr>
      <w:r w:rsidRPr="001466A4">
        <w:rPr>
          <w:rFonts w:ascii="Times New Roman" w:hAnsi="Times New Roman"/>
          <w:sz w:val="24"/>
          <w:szCs w:val="24"/>
        </w:rPr>
        <w:t>Величина среднего рейтинга студента по модулю  лежит в пределах от 55 до 100 баллов.</w:t>
      </w:r>
    </w:p>
    <w:p w:rsidR="001D1781" w:rsidRPr="001466A4" w:rsidRDefault="001D1781" w:rsidP="001D1781">
      <w:pPr>
        <w:tabs>
          <w:tab w:val="left" w:pos="1134"/>
        </w:tabs>
        <w:spacing w:after="0"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4"/>
        </w:rPr>
      </w:pPr>
    </w:p>
    <w:p w:rsidR="00702A5B" w:rsidRPr="001466A4" w:rsidRDefault="00702A5B" w:rsidP="00702A5B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074D2C" w:rsidRPr="001466A4" w:rsidRDefault="00074D2C">
      <w:pPr>
        <w:rPr>
          <w:rFonts w:ascii="Times New Roman" w:eastAsia="Calibri,Italic" w:hAnsi="Times New Roman"/>
          <w:b/>
          <w:iCs/>
          <w:sz w:val="24"/>
          <w:szCs w:val="24"/>
        </w:rPr>
      </w:pPr>
    </w:p>
    <w:sectPr w:rsidR="00074D2C" w:rsidRPr="001466A4" w:rsidSect="00274D34">
      <w:pgSz w:w="11906" w:h="16838"/>
      <w:pgMar w:top="1134" w:right="851" w:bottom="1134" w:left="1701" w:header="709" w:footer="709" w:gutter="0"/>
      <w:pgNumType w:start="1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C1278E" w:rsidRDefault="00C1278E" w:rsidP="00CA7167">
      <w:pPr>
        <w:spacing w:after="0" w:line="240" w:lineRule="auto"/>
      </w:pPr>
      <w:r>
        <w:separator/>
      </w:r>
    </w:p>
  </w:endnote>
  <w:endnote w:type="continuationSeparator" w:id="0">
    <w:p w:rsidR="00C1278E" w:rsidRDefault="00C1278E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561245519"/>
      <w:docPartObj>
        <w:docPartGallery w:val="Page Numbers (Bottom of Page)"/>
        <w:docPartUnique/>
      </w:docPartObj>
    </w:sdtPr>
    <w:sdtEndPr/>
    <w:sdtContent>
      <w:p w:rsidR="00274D34" w:rsidRDefault="00274D34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CD0D85">
          <w:rPr>
            <w:noProof/>
          </w:rPr>
          <w:t>10</w:t>
        </w:r>
        <w:r>
          <w:fldChar w:fldCharType="end"/>
        </w:r>
      </w:p>
    </w:sdtContent>
  </w:sdt>
  <w:p w:rsidR="00072AD0" w:rsidRDefault="00072AD0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72AD0" w:rsidRDefault="00072AD0">
    <w:pPr>
      <w:pStyle w:val="ae"/>
      <w:jc w:val="right"/>
    </w:pPr>
  </w:p>
  <w:p w:rsidR="00072AD0" w:rsidRDefault="00072AD0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C1278E" w:rsidRDefault="00C1278E" w:rsidP="00CA7167">
      <w:pPr>
        <w:spacing w:after="0" w:line="240" w:lineRule="auto"/>
      </w:pPr>
      <w:r>
        <w:separator/>
      </w:r>
    </w:p>
  </w:footnote>
  <w:footnote w:type="continuationSeparator" w:id="0">
    <w:p w:rsidR="00C1278E" w:rsidRDefault="00C1278E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06F4E9E"/>
    <w:multiLevelType w:val="hybridMultilevel"/>
    <w:tmpl w:val="EB2440C4"/>
    <w:lvl w:ilvl="0" w:tplc="0419000F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05FC42E5"/>
    <w:multiLevelType w:val="hybridMultilevel"/>
    <w:tmpl w:val="89BC5138"/>
    <w:lvl w:ilvl="0" w:tplc="80D27A46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>
      <w:start w:val="1"/>
      <w:numFmt w:val="lowerRoman"/>
      <w:lvlText w:val="%3."/>
      <w:lvlJc w:val="right"/>
      <w:pPr>
        <w:ind w:left="2160" w:hanging="180"/>
      </w:pPr>
    </w:lvl>
    <w:lvl w:ilvl="3" w:tplc="0419000F">
      <w:start w:val="1"/>
      <w:numFmt w:val="decimal"/>
      <w:lvlText w:val="%4."/>
      <w:lvlJc w:val="left"/>
      <w:pPr>
        <w:ind w:left="2880" w:hanging="360"/>
      </w:pPr>
    </w:lvl>
    <w:lvl w:ilvl="4" w:tplc="04190019">
      <w:start w:val="1"/>
      <w:numFmt w:val="lowerLetter"/>
      <w:lvlText w:val="%5."/>
      <w:lvlJc w:val="left"/>
      <w:pPr>
        <w:ind w:left="3600" w:hanging="360"/>
      </w:pPr>
    </w:lvl>
    <w:lvl w:ilvl="5" w:tplc="0419001B">
      <w:start w:val="1"/>
      <w:numFmt w:val="lowerRoman"/>
      <w:lvlText w:val="%6."/>
      <w:lvlJc w:val="right"/>
      <w:pPr>
        <w:ind w:left="4320" w:hanging="180"/>
      </w:pPr>
    </w:lvl>
    <w:lvl w:ilvl="6" w:tplc="0419000F">
      <w:start w:val="1"/>
      <w:numFmt w:val="decimal"/>
      <w:lvlText w:val="%7."/>
      <w:lvlJc w:val="left"/>
      <w:pPr>
        <w:ind w:left="5040" w:hanging="360"/>
      </w:pPr>
    </w:lvl>
    <w:lvl w:ilvl="7" w:tplc="04190019">
      <w:start w:val="1"/>
      <w:numFmt w:val="lowerLetter"/>
      <w:lvlText w:val="%8."/>
      <w:lvlJc w:val="left"/>
      <w:pPr>
        <w:ind w:left="5760" w:hanging="360"/>
      </w:pPr>
    </w:lvl>
    <w:lvl w:ilvl="8" w:tplc="0419001B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098C6418"/>
    <w:multiLevelType w:val="hybridMultilevel"/>
    <w:tmpl w:val="900E0B1C"/>
    <w:lvl w:ilvl="0" w:tplc="04190001">
      <w:start w:val="1"/>
      <w:numFmt w:val="bullet"/>
      <w:lvlText w:val=""/>
      <w:lvlJc w:val="left"/>
      <w:pPr>
        <w:ind w:left="106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89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0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2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49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6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8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09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29" w:hanging="360"/>
      </w:pPr>
      <w:rPr>
        <w:rFonts w:ascii="Wingdings" w:hAnsi="Wingdings" w:hint="default"/>
      </w:rPr>
    </w:lvl>
  </w:abstractNum>
  <w:abstractNum w:abstractNumId="4">
    <w:nsid w:val="0A657AC4"/>
    <w:multiLevelType w:val="hybridMultilevel"/>
    <w:tmpl w:val="45C290A6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0D424BF4"/>
    <w:multiLevelType w:val="hybridMultilevel"/>
    <w:tmpl w:val="4DAAD74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>
    <w:nsid w:val="0E5F78D3"/>
    <w:multiLevelType w:val="multilevel"/>
    <w:tmpl w:val="EDA2146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7">
    <w:nsid w:val="164226D3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928" w:hanging="360"/>
      </w:pPr>
    </w:lvl>
    <w:lvl w:ilvl="1" w:tplc="04190019" w:tentative="1">
      <w:start w:val="1"/>
      <w:numFmt w:val="lowerLetter"/>
      <w:lvlText w:val="%2."/>
      <w:lvlJc w:val="left"/>
      <w:pPr>
        <w:ind w:left="1648" w:hanging="360"/>
      </w:pPr>
    </w:lvl>
    <w:lvl w:ilvl="2" w:tplc="0419001B" w:tentative="1">
      <w:start w:val="1"/>
      <w:numFmt w:val="lowerRoman"/>
      <w:lvlText w:val="%3."/>
      <w:lvlJc w:val="right"/>
      <w:pPr>
        <w:ind w:left="2368" w:hanging="180"/>
      </w:pPr>
    </w:lvl>
    <w:lvl w:ilvl="3" w:tplc="0419000F" w:tentative="1">
      <w:start w:val="1"/>
      <w:numFmt w:val="decimal"/>
      <w:lvlText w:val="%4."/>
      <w:lvlJc w:val="left"/>
      <w:pPr>
        <w:ind w:left="3088" w:hanging="360"/>
      </w:pPr>
    </w:lvl>
    <w:lvl w:ilvl="4" w:tplc="04190019" w:tentative="1">
      <w:start w:val="1"/>
      <w:numFmt w:val="lowerLetter"/>
      <w:lvlText w:val="%5."/>
      <w:lvlJc w:val="left"/>
      <w:pPr>
        <w:ind w:left="3808" w:hanging="360"/>
      </w:pPr>
    </w:lvl>
    <w:lvl w:ilvl="5" w:tplc="0419001B" w:tentative="1">
      <w:start w:val="1"/>
      <w:numFmt w:val="lowerRoman"/>
      <w:lvlText w:val="%6."/>
      <w:lvlJc w:val="right"/>
      <w:pPr>
        <w:ind w:left="4528" w:hanging="180"/>
      </w:pPr>
    </w:lvl>
    <w:lvl w:ilvl="6" w:tplc="0419000F" w:tentative="1">
      <w:start w:val="1"/>
      <w:numFmt w:val="decimal"/>
      <w:lvlText w:val="%7."/>
      <w:lvlJc w:val="left"/>
      <w:pPr>
        <w:ind w:left="5248" w:hanging="360"/>
      </w:pPr>
    </w:lvl>
    <w:lvl w:ilvl="7" w:tplc="04190019" w:tentative="1">
      <w:start w:val="1"/>
      <w:numFmt w:val="lowerLetter"/>
      <w:lvlText w:val="%8."/>
      <w:lvlJc w:val="left"/>
      <w:pPr>
        <w:ind w:left="5968" w:hanging="360"/>
      </w:pPr>
    </w:lvl>
    <w:lvl w:ilvl="8" w:tplc="0419001B" w:tentative="1">
      <w:start w:val="1"/>
      <w:numFmt w:val="lowerRoman"/>
      <w:lvlText w:val="%9."/>
      <w:lvlJc w:val="right"/>
      <w:pPr>
        <w:ind w:left="6688" w:hanging="180"/>
      </w:pPr>
    </w:lvl>
  </w:abstractNum>
  <w:abstractNum w:abstractNumId="8">
    <w:nsid w:val="19DC3D87"/>
    <w:multiLevelType w:val="hybridMultilevel"/>
    <w:tmpl w:val="B246CE34"/>
    <w:lvl w:ilvl="0" w:tplc="04190009">
      <w:start w:val="1"/>
      <w:numFmt w:val="bullet"/>
      <w:lvlText w:val=""/>
      <w:lvlJc w:val="left"/>
      <w:pPr>
        <w:ind w:left="36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1B1C4A6F"/>
    <w:multiLevelType w:val="hybridMultilevel"/>
    <w:tmpl w:val="7F404798"/>
    <w:lvl w:ilvl="0" w:tplc="EFA4FDA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FAB2A31"/>
    <w:multiLevelType w:val="hybridMultilevel"/>
    <w:tmpl w:val="8780DEEE"/>
    <w:lvl w:ilvl="0" w:tplc="81146802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>
    <w:nsid w:val="2B947EC2"/>
    <w:multiLevelType w:val="hybridMultilevel"/>
    <w:tmpl w:val="96F49BA4"/>
    <w:lvl w:ilvl="0" w:tplc="719624EC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12">
    <w:nsid w:val="2D7D48A0"/>
    <w:multiLevelType w:val="hybridMultilevel"/>
    <w:tmpl w:val="404ABC08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31EC5E68"/>
    <w:multiLevelType w:val="multilevel"/>
    <w:tmpl w:val="1C30AAC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>
    <w:nsid w:val="327C77B4"/>
    <w:multiLevelType w:val="hybridMultilevel"/>
    <w:tmpl w:val="3CC8321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35C2035B"/>
    <w:multiLevelType w:val="hybridMultilevel"/>
    <w:tmpl w:val="D92876F0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16">
    <w:nsid w:val="38EB5B24"/>
    <w:multiLevelType w:val="hybridMultilevel"/>
    <w:tmpl w:val="9B28E87A"/>
    <w:lvl w:ilvl="0" w:tplc="1B5CEF7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92AEBE7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A51818BA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F716B82C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29E0EB3E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9F00E56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78164442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0B369C90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EBA812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17">
    <w:nsid w:val="3BF307DA"/>
    <w:multiLevelType w:val="multilevel"/>
    <w:tmpl w:val="29E20882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>
      <w:start w:val="4"/>
      <w:numFmt w:val="decimal"/>
      <w:isLgl/>
      <w:lvlText w:val="%1.%2."/>
      <w:lvlJc w:val="left"/>
      <w:pPr>
        <w:ind w:left="1429" w:hanging="720"/>
      </w:pPr>
      <w:rPr>
        <w:rFonts w:hint="default"/>
        <w:b w:val="0"/>
      </w:rPr>
    </w:lvl>
    <w:lvl w:ilvl="2">
      <w:start w:val="1"/>
      <w:numFmt w:val="decimal"/>
      <w:isLgl/>
      <w:lvlText w:val="%1.%2.%3."/>
      <w:lvlJc w:val="left"/>
      <w:pPr>
        <w:ind w:left="1429" w:hanging="720"/>
      </w:pPr>
      <w:rPr>
        <w:rFonts w:hint="default"/>
        <w:b w:val="0"/>
      </w:rPr>
    </w:lvl>
    <w:lvl w:ilvl="3">
      <w:start w:val="1"/>
      <w:numFmt w:val="decimal"/>
      <w:isLgl/>
      <w:lvlText w:val="%1.%2.%3.%4."/>
      <w:lvlJc w:val="left"/>
      <w:pPr>
        <w:ind w:left="1789" w:hanging="1080"/>
      </w:pPr>
      <w:rPr>
        <w:rFonts w:hint="default"/>
        <w:b w:val="0"/>
      </w:rPr>
    </w:lvl>
    <w:lvl w:ilvl="4">
      <w:start w:val="1"/>
      <w:numFmt w:val="decimal"/>
      <w:isLgl/>
      <w:lvlText w:val="%1.%2.%3.%4.%5."/>
      <w:lvlJc w:val="left"/>
      <w:pPr>
        <w:ind w:left="1789" w:hanging="1080"/>
      </w:pPr>
      <w:rPr>
        <w:rFonts w:hint="default"/>
        <w:b w:val="0"/>
      </w:rPr>
    </w:lvl>
    <w:lvl w:ilvl="5">
      <w:start w:val="1"/>
      <w:numFmt w:val="decimal"/>
      <w:isLgl/>
      <w:lvlText w:val="%1.%2.%3.%4.%5.%6."/>
      <w:lvlJc w:val="left"/>
      <w:pPr>
        <w:ind w:left="2149" w:hanging="1440"/>
      </w:pPr>
      <w:rPr>
        <w:rFonts w:hint="default"/>
        <w:b w:val="0"/>
      </w:rPr>
    </w:lvl>
    <w:lvl w:ilvl="6">
      <w:start w:val="1"/>
      <w:numFmt w:val="decimal"/>
      <w:isLgl/>
      <w:lvlText w:val="%1.%2.%3.%4.%5.%6.%7."/>
      <w:lvlJc w:val="left"/>
      <w:pPr>
        <w:ind w:left="2509" w:hanging="1800"/>
      </w:pPr>
      <w:rPr>
        <w:rFonts w:hint="default"/>
        <w:b w:val="0"/>
      </w:rPr>
    </w:lvl>
    <w:lvl w:ilvl="7">
      <w:start w:val="1"/>
      <w:numFmt w:val="decimal"/>
      <w:isLgl/>
      <w:lvlText w:val="%1.%2.%3.%4.%5.%6.%7.%8."/>
      <w:lvlJc w:val="left"/>
      <w:pPr>
        <w:ind w:left="2509" w:hanging="1800"/>
      </w:pPr>
      <w:rPr>
        <w:rFonts w:hint="default"/>
        <w:b w:val="0"/>
      </w:rPr>
    </w:lvl>
    <w:lvl w:ilvl="8">
      <w:start w:val="1"/>
      <w:numFmt w:val="decimal"/>
      <w:isLgl/>
      <w:lvlText w:val="%1.%2.%3.%4.%5.%6.%7.%8.%9."/>
      <w:lvlJc w:val="left"/>
      <w:pPr>
        <w:ind w:left="2869" w:hanging="2160"/>
      </w:pPr>
      <w:rPr>
        <w:rFonts w:hint="default"/>
        <w:b w:val="0"/>
      </w:rPr>
    </w:lvl>
  </w:abstractNum>
  <w:abstractNum w:abstractNumId="18">
    <w:nsid w:val="40037A47"/>
    <w:multiLevelType w:val="multilevel"/>
    <w:tmpl w:val="705AC838"/>
    <w:lvl w:ilvl="0">
      <w:start w:val="1"/>
      <w:numFmt w:val="decimal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lvlText w:val="%1.%2."/>
      <w:lvlJc w:val="left"/>
      <w:pPr>
        <w:ind w:left="720" w:hanging="36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800" w:hanging="72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52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880" w:hanging="108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600" w:hanging="144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960" w:hanging="144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680" w:hanging="1800"/>
      </w:pPr>
      <w:rPr>
        <w:rFonts w:hint="default"/>
      </w:rPr>
    </w:lvl>
  </w:abstractNum>
  <w:abstractNum w:abstractNumId="19">
    <w:nsid w:val="47F84A5D"/>
    <w:multiLevelType w:val="hybridMultilevel"/>
    <w:tmpl w:val="A484022E"/>
    <w:lvl w:ilvl="0" w:tplc="61600CAC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0">
    <w:nsid w:val="4B220BC4"/>
    <w:multiLevelType w:val="hybridMultilevel"/>
    <w:tmpl w:val="35820CA6"/>
    <w:lvl w:ilvl="0" w:tplc="109C8A0E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109C8A0E">
      <w:start w:val="1"/>
      <w:numFmt w:val="decimal"/>
      <w:lvlText w:val="%2."/>
      <w:lvlJc w:val="left"/>
      <w:pPr>
        <w:ind w:left="1440" w:hanging="360"/>
      </w:pPr>
      <w:rPr>
        <w:rFonts w:cs="Times New Roman" w:hint="default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1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22">
    <w:nsid w:val="5E511488"/>
    <w:multiLevelType w:val="hybridMultilevel"/>
    <w:tmpl w:val="F222C28C"/>
    <w:lvl w:ilvl="0" w:tplc="ED7417DE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1B52AAE"/>
    <w:multiLevelType w:val="hybridMultilevel"/>
    <w:tmpl w:val="278208A6"/>
    <w:lvl w:ilvl="0" w:tplc="109C8A0E">
      <w:start w:val="4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24">
    <w:nsid w:val="63CD7ECC"/>
    <w:multiLevelType w:val="hybridMultilevel"/>
    <w:tmpl w:val="4606B5A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6401551F"/>
    <w:multiLevelType w:val="hybridMultilevel"/>
    <w:tmpl w:val="922C3370"/>
    <w:lvl w:ilvl="0" w:tplc="330E0C22">
      <w:start w:val="1"/>
      <w:numFmt w:val="bullet"/>
      <w:lvlText w:val="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26">
    <w:nsid w:val="658613D7"/>
    <w:multiLevelType w:val="multilevel"/>
    <w:tmpl w:val="95A675F0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7">
    <w:nsid w:val="660F120E"/>
    <w:multiLevelType w:val="hybridMultilevel"/>
    <w:tmpl w:val="CBC6E26A"/>
    <w:lvl w:ilvl="0" w:tplc="42C4BF20">
      <w:start w:val="1"/>
      <w:numFmt w:val="decimal"/>
      <w:lvlText w:val="%1."/>
      <w:lvlJc w:val="left"/>
      <w:pPr>
        <w:ind w:left="1211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931" w:hanging="360"/>
      </w:pPr>
    </w:lvl>
    <w:lvl w:ilvl="2" w:tplc="0419001B" w:tentative="1">
      <w:start w:val="1"/>
      <w:numFmt w:val="lowerRoman"/>
      <w:lvlText w:val="%3."/>
      <w:lvlJc w:val="right"/>
      <w:pPr>
        <w:ind w:left="2651" w:hanging="180"/>
      </w:pPr>
    </w:lvl>
    <w:lvl w:ilvl="3" w:tplc="0419000F" w:tentative="1">
      <w:start w:val="1"/>
      <w:numFmt w:val="decimal"/>
      <w:lvlText w:val="%4."/>
      <w:lvlJc w:val="left"/>
      <w:pPr>
        <w:ind w:left="3371" w:hanging="360"/>
      </w:pPr>
    </w:lvl>
    <w:lvl w:ilvl="4" w:tplc="04190019" w:tentative="1">
      <w:start w:val="1"/>
      <w:numFmt w:val="lowerLetter"/>
      <w:lvlText w:val="%5."/>
      <w:lvlJc w:val="left"/>
      <w:pPr>
        <w:ind w:left="4091" w:hanging="360"/>
      </w:pPr>
    </w:lvl>
    <w:lvl w:ilvl="5" w:tplc="0419001B" w:tentative="1">
      <w:start w:val="1"/>
      <w:numFmt w:val="lowerRoman"/>
      <w:lvlText w:val="%6."/>
      <w:lvlJc w:val="right"/>
      <w:pPr>
        <w:ind w:left="4811" w:hanging="180"/>
      </w:pPr>
    </w:lvl>
    <w:lvl w:ilvl="6" w:tplc="0419000F" w:tentative="1">
      <w:start w:val="1"/>
      <w:numFmt w:val="decimal"/>
      <w:lvlText w:val="%7."/>
      <w:lvlJc w:val="left"/>
      <w:pPr>
        <w:ind w:left="5531" w:hanging="360"/>
      </w:pPr>
    </w:lvl>
    <w:lvl w:ilvl="7" w:tplc="04190019" w:tentative="1">
      <w:start w:val="1"/>
      <w:numFmt w:val="lowerLetter"/>
      <w:lvlText w:val="%8."/>
      <w:lvlJc w:val="left"/>
      <w:pPr>
        <w:ind w:left="6251" w:hanging="360"/>
      </w:pPr>
    </w:lvl>
    <w:lvl w:ilvl="8" w:tplc="0419001B" w:tentative="1">
      <w:start w:val="1"/>
      <w:numFmt w:val="lowerRoman"/>
      <w:lvlText w:val="%9."/>
      <w:lvlJc w:val="right"/>
      <w:pPr>
        <w:ind w:left="6971" w:hanging="180"/>
      </w:pPr>
    </w:lvl>
  </w:abstractNum>
  <w:abstractNum w:abstractNumId="28">
    <w:nsid w:val="665D3B8A"/>
    <w:multiLevelType w:val="multilevel"/>
    <w:tmpl w:val="D3889F86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29">
    <w:nsid w:val="69C323FF"/>
    <w:multiLevelType w:val="hybridMultilevel"/>
    <w:tmpl w:val="47667386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>
    <w:nsid w:val="717143E8"/>
    <w:multiLevelType w:val="hybridMultilevel"/>
    <w:tmpl w:val="CF86F9B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1">
    <w:nsid w:val="7221211E"/>
    <w:multiLevelType w:val="hybridMultilevel"/>
    <w:tmpl w:val="AEA47B76"/>
    <w:lvl w:ilvl="0" w:tplc="1CB4A58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32">
    <w:nsid w:val="76F73C0C"/>
    <w:multiLevelType w:val="multilevel"/>
    <w:tmpl w:val="9156FB02"/>
    <w:lvl w:ilvl="0">
      <w:start w:val="2"/>
      <w:numFmt w:val="decimal"/>
      <w:lvlText w:val="%1."/>
      <w:lvlJc w:val="left"/>
      <w:pPr>
        <w:ind w:left="450" w:hanging="450"/>
      </w:pPr>
      <w:rPr>
        <w:rFonts w:hint="default"/>
        <w:b w:val="0"/>
      </w:rPr>
    </w:lvl>
    <w:lvl w:ilvl="1">
      <w:start w:val="5"/>
      <w:numFmt w:val="decimal"/>
      <w:lvlText w:val="%1.%2."/>
      <w:lvlJc w:val="left"/>
      <w:pPr>
        <w:ind w:left="2149" w:hanging="720"/>
      </w:pPr>
      <w:rPr>
        <w:rFonts w:hint="default"/>
        <w:b w:val="0"/>
      </w:rPr>
    </w:lvl>
    <w:lvl w:ilvl="2">
      <w:start w:val="1"/>
      <w:numFmt w:val="decimal"/>
      <w:lvlText w:val="%1.%2.%3."/>
      <w:lvlJc w:val="left"/>
      <w:pPr>
        <w:ind w:left="3578" w:hanging="720"/>
      </w:pPr>
      <w:rPr>
        <w:rFonts w:hint="default"/>
        <w:b w:val="0"/>
      </w:rPr>
    </w:lvl>
    <w:lvl w:ilvl="3">
      <w:start w:val="1"/>
      <w:numFmt w:val="decimal"/>
      <w:lvlText w:val="%1.%2.%3.%4."/>
      <w:lvlJc w:val="left"/>
      <w:pPr>
        <w:ind w:left="5367" w:hanging="1080"/>
      </w:pPr>
      <w:rPr>
        <w:rFonts w:hint="default"/>
        <w:b w:val="0"/>
      </w:rPr>
    </w:lvl>
    <w:lvl w:ilvl="4">
      <w:start w:val="1"/>
      <w:numFmt w:val="decimal"/>
      <w:lvlText w:val="%1.%2.%3.%4.%5."/>
      <w:lvlJc w:val="left"/>
      <w:pPr>
        <w:ind w:left="6796" w:hanging="1080"/>
      </w:pPr>
      <w:rPr>
        <w:rFonts w:hint="default"/>
        <w:b w:val="0"/>
      </w:rPr>
    </w:lvl>
    <w:lvl w:ilvl="5">
      <w:start w:val="1"/>
      <w:numFmt w:val="decimal"/>
      <w:lvlText w:val="%1.%2.%3.%4.%5.%6."/>
      <w:lvlJc w:val="left"/>
      <w:pPr>
        <w:ind w:left="8585" w:hanging="1440"/>
      </w:pPr>
      <w:rPr>
        <w:rFonts w:hint="default"/>
        <w:b w:val="0"/>
      </w:rPr>
    </w:lvl>
    <w:lvl w:ilvl="6">
      <w:start w:val="1"/>
      <w:numFmt w:val="decimal"/>
      <w:lvlText w:val="%1.%2.%3.%4.%5.%6.%7."/>
      <w:lvlJc w:val="left"/>
      <w:pPr>
        <w:ind w:left="10374" w:hanging="1800"/>
      </w:pPr>
      <w:rPr>
        <w:rFonts w:hint="default"/>
        <w:b w:val="0"/>
      </w:rPr>
    </w:lvl>
    <w:lvl w:ilvl="7">
      <w:start w:val="1"/>
      <w:numFmt w:val="decimal"/>
      <w:lvlText w:val="%1.%2.%3.%4.%5.%6.%7.%8."/>
      <w:lvlJc w:val="left"/>
      <w:pPr>
        <w:ind w:left="11803" w:hanging="1800"/>
      </w:pPr>
      <w:rPr>
        <w:rFonts w:hint="default"/>
        <w:b w:val="0"/>
      </w:rPr>
    </w:lvl>
    <w:lvl w:ilvl="8">
      <w:start w:val="1"/>
      <w:numFmt w:val="decimal"/>
      <w:lvlText w:val="%1.%2.%3.%4.%5.%6.%7.%8.%9."/>
      <w:lvlJc w:val="left"/>
      <w:pPr>
        <w:ind w:left="13592" w:hanging="2160"/>
      </w:pPr>
      <w:rPr>
        <w:rFonts w:hint="default"/>
        <w:b w:val="0"/>
      </w:rPr>
    </w:lvl>
  </w:abstractNum>
  <w:abstractNum w:abstractNumId="33">
    <w:nsid w:val="77A829B0"/>
    <w:multiLevelType w:val="hybridMultilevel"/>
    <w:tmpl w:val="0A9C4602"/>
    <w:lvl w:ilvl="0" w:tplc="44A0394C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>
    <w:nsid w:val="78B47001"/>
    <w:multiLevelType w:val="hybridMultilevel"/>
    <w:tmpl w:val="59BCE73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/>
      </w:r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  <w:rPr>
        <w:rFonts w:cs="Times New Roman"/>
      </w:r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  <w:rPr>
        <w:rFonts w:cs="Times New Roman"/>
      </w:r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  <w:rPr>
        <w:rFonts w:cs="Times New Roman"/>
      </w:r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  <w:rPr>
        <w:rFonts w:cs="Times New Roman"/>
      </w:r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  <w:rPr>
        <w:rFonts w:cs="Times New Roman"/>
      </w:r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  <w:rPr>
        <w:rFonts w:cs="Times New Roman"/>
      </w:r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  <w:rPr>
        <w:rFonts w:cs="Times New Roman"/>
      </w:r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  <w:rPr>
        <w:rFonts w:cs="Times New Roman"/>
      </w:rPr>
    </w:lvl>
  </w:abstractNum>
  <w:abstractNum w:abstractNumId="35">
    <w:nsid w:val="7A415927"/>
    <w:multiLevelType w:val="hybridMultilevel"/>
    <w:tmpl w:val="FBE2A32E"/>
    <w:lvl w:ilvl="0" w:tplc="041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36">
    <w:nsid w:val="7CAD4E63"/>
    <w:multiLevelType w:val="hybridMultilevel"/>
    <w:tmpl w:val="D0888A6A"/>
    <w:lvl w:ilvl="0" w:tplc="F0EE5EEE">
      <w:start w:val="1"/>
      <w:numFmt w:val="bullet"/>
      <w:lvlText w:val="­"/>
      <w:lvlJc w:val="left"/>
      <w:pPr>
        <w:ind w:left="1080" w:hanging="360"/>
      </w:pPr>
      <w:rPr>
        <w:rFonts w:ascii="Times New Roman" w:hAnsi="Times New Roman" w:cs="Times New Roman" w:hint="default"/>
      </w:rPr>
    </w:lvl>
    <w:lvl w:ilvl="1" w:tplc="04190003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ind w:left="2520" w:hanging="360"/>
      </w:pPr>
      <w:rPr>
        <w:rFonts w:ascii="Wingdings" w:hAnsi="Wingdings" w:cs="Wingdings" w:hint="default"/>
      </w:rPr>
    </w:lvl>
    <w:lvl w:ilvl="3" w:tplc="04190001">
      <w:start w:val="1"/>
      <w:numFmt w:val="bullet"/>
      <w:lvlText w:val=""/>
      <w:lvlJc w:val="left"/>
      <w:pPr>
        <w:ind w:left="3240" w:hanging="360"/>
      </w:pPr>
      <w:rPr>
        <w:rFonts w:ascii="Symbol" w:hAnsi="Symbol" w:cs="Symbol" w:hint="default"/>
      </w:rPr>
    </w:lvl>
    <w:lvl w:ilvl="4" w:tplc="04190003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ind w:left="4680" w:hanging="360"/>
      </w:pPr>
      <w:rPr>
        <w:rFonts w:ascii="Wingdings" w:hAnsi="Wingdings" w:cs="Wingdings" w:hint="default"/>
      </w:rPr>
    </w:lvl>
    <w:lvl w:ilvl="6" w:tplc="04190001">
      <w:start w:val="1"/>
      <w:numFmt w:val="bullet"/>
      <w:lvlText w:val=""/>
      <w:lvlJc w:val="left"/>
      <w:pPr>
        <w:ind w:left="5400" w:hanging="360"/>
      </w:pPr>
      <w:rPr>
        <w:rFonts w:ascii="Symbol" w:hAnsi="Symbol" w:cs="Symbol" w:hint="default"/>
      </w:rPr>
    </w:lvl>
    <w:lvl w:ilvl="7" w:tplc="04190003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ind w:left="6840" w:hanging="360"/>
      </w:pPr>
      <w:rPr>
        <w:rFonts w:ascii="Wingdings" w:hAnsi="Wingdings" w:cs="Wingdings" w:hint="default"/>
      </w:rPr>
    </w:lvl>
  </w:abstractNum>
  <w:abstractNum w:abstractNumId="37">
    <w:nsid w:val="7F4F4A00"/>
    <w:multiLevelType w:val="hybridMultilevel"/>
    <w:tmpl w:val="ADD2FCAE"/>
    <w:lvl w:ilvl="0" w:tplc="109C8A0E">
      <w:start w:val="1"/>
      <w:numFmt w:val="decimal"/>
      <w:lvlText w:val="%1."/>
      <w:lvlJc w:val="left"/>
      <w:pPr>
        <w:ind w:left="644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num w:numId="1">
    <w:abstractNumId w:val="25"/>
  </w:num>
  <w:num w:numId="2">
    <w:abstractNumId w:val="31"/>
  </w:num>
  <w:num w:numId="3">
    <w:abstractNumId w:val="11"/>
  </w:num>
  <w:num w:numId="4">
    <w:abstractNumId w:val="7"/>
  </w:num>
  <w:num w:numId="5">
    <w:abstractNumId w:val="29"/>
  </w:num>
  <w:num w:numId="6">
    <w:abstractNumId w:val="33"/>
  </w:num>
  <w:num w:numId="7">
    <w:abstractNumId w:val="14"/>
  </w:num>
  <w:num w:numId="8">
    <w:abstractNumId w:val="5"/>
  </w:num>
  <w:num w:numId="9">
    <w:abstractNumId w:val="37"/>
  </w:num>
  <w:num w:numId="10">
    <w:abstractNumId w:val="23"/>
  </w:num>
  <w:num w:numId="11">
    <w:abstractNumId w:val="12"/>
  </w:num>
  <w:num w:numId="12">
    <w:abstractNumId w:val="19"/>
  </w:num>
  <w:num w:numId="13">
    <w:abstractNumId w:val="17"/>
  </w:num>
  <w:num w:numId="14">
    <w:abstractNumId w:val="32"/>
  </w:num>
  <w:num w:numId="15">
    <w:abstractNumId w:val="8"/>
  </w:num>
  <w:num w:numId="16">
    <w:abstractNumId w:val="24"/>
  </w:num>
  <w:num w:numId="17">
    <w:abstractNumId w:val="4"/>
  </w:num>
  <w:num w:numId="18">
    <w:abstractNumId w:val="18"/>
  </w:num>
  <w:num w:numId="19">
    <w:abstractNumId w:val="20"/>
  </w:num>
  <w:num w:numId="20">
    <w:abstractNumId w:val="26"/>
  </w:num>
  <w:num w:numId="21">
    <w:abstractNumId w:val="3"/>
  </w:num>
  <w:num w:numId="22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3">
    <w:abstractNumId w:val="34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4">
    <w:abstractNumId w:val="6"/>
  </w:num>
  <w:num w:numId="25">
    <w:abstractNumId w:val="28"/>
  </w:num>
  <w:num w:numId="26">
    <w:abstractNumId w:val="13"/>
  </w:num>
  <w:num w:numId="27">
    <w:abstractNumId w:val="35"/>
  </w:num>
  <w:num w:numId="28">
    <w:abstractNumId w:val="2"/>
  </w:num>
  <w:num w:numId="29">
    <w:abstractNumId w:val="21"/>
  </w:num>
  <w:num w:numId="30">
    <w:abstractNumId w:val="30"/>
  </w:num>
  <w:num w:numId="31">
    <w:abstractNumId w:val="16"/>
  </w:num>
  <w:num w:numId="32">
    <w:abstractNumId w:val="22"/>
  </w:num>
  <w:num w:numId="33">
    <w:abstractNumId w:val="27"/>
  </w:num>
  <w:num w:numId="34">
    <w:abstractNumId w:val="0"/>
  </w:num>
  <w:num w:numId="35">
    <w:abstractNumId w:val="9"/>
  </w:num>
  <w:num w:numId="36">
    <w:abstractNumId w:val="36"/>
  </w:num>
  <w:num w:numId="37">
    <w:abstractNumId w:val="1"/>
  </w:num>
  <w:num w:numId="38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defaultTabStop w:val="708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C424B7"/>
    <w:rsid w:val="00000C70"/>
    <w:rsid w:val="00010033"/>
    <w:rsid w:val="00020B20"/>
    <w:rsid w:val="00024CDE"/>
    <w:rsid w:val="00042F1F"/>
    <w:rsid w:val="00050CA3"/>
    <w:rsid w:val="00050ED8"/>
    <w:rsid w:val="00054A37"/>
    <w:rsid w:val="00057CC4"/>
    <w:rsid w:val="00060AB0"/>
    <w:rsid w:val="000628A5"/>
    <w:rsid w:val="0007146B"/>
    <w:rsid w:val="00072AD0"/>
    <w:rsid w:val="000748D4"/>
    <w:rsid w:val="00074C40"/>
    <w:rsid w:val="00074D2C"/>
    <w:rsid w:val="000950A2"/>
    <w:rsid w:val="000A2067"/>
    <w:rsid w:val="000A2B7F"/>
    <w:rsid w:val="000A7767"/>
    <w:rsid w:val="000B07DC"/>
    <w:rsid w:val="000E0E88"/>
    <w:rsid w:val="000E26C3"/>
    <w:rsid w:val="000F359C"/>
    <w:rsid w:val="000F605D"/>
    <w:rsid w:val="001444E1"/>
    <w:rsid w:val="0014613F"/>
    <w:rsid w:val="001466A4"/>
    <w:rsid w:val="00166746"/>
    <w:rsid w:val="001869AC"/>
    <w:rsid w:val="00186A21"/>
    <w:rsid w:val="001A11BF"/>
    <w:rsid w:val="001A3634"/>
    <w:rsid w:val="001B2564"/>
    <w:rsid w:val="001C4F99"/>
    <w:rsid w:val="001D1781"/>
    <w:rsid w:val="001F37E8"/>
    <w:rsid w:val="00223670"/>
    <w:rsid w:val="0022609C"/>
    <w:rsid w:val="00242947"/>
    <w:rsid w:val="002508F5"/>
    <w:rsid w:val="00274D34"/>
    <w:rsid w:val="00283884"/>
    <w:rsid w:val="002861AF"/>
    <w:rsid w:val="0029039B"/>
    <w:rsid w:val="002A0B87"/>
    <w:rsid w:val="002B0124"/>
    <w:rsid w:val="002C330B"/>
    <w:rsid w:val="002C4E8B"/>
    <w:rsid w:val="002D299C"/>
    <w:rsid w:val="002F4740"/>
    <w:rsid w:val="00305D70"/>
    <w:rsid w:val="00323346"/>
    <w:rsid w:val="00323FE3"/>
    <w:rsid w:val="00324F2D"/>
    <w:rsid w:val="0033145B"/>
    <w:rsid w:val="003335B7"/>
    <w:rsid w:val="00334A9D"/>
    <w:rsid w:val="00335FD8"/>
    <w:rsid w:val="0035720D"/>
    <w:rsid w:val="0036521D"/>
    <w:rsid w:val="00367247"/>
    <w:rsid w:val="003861E6"/>
    <w:rsid w:val="0039618F"/>
    <w:rsid w:val="00397F06"/>
    <w:rsid w:val="003A36FE"/>
    <w:rsid w:val="003A4747"/>
    <w:rsid w:val="003B59E1"/>
    <w:rsid w:val="003C3305"/>
    <w:rsid w:val="003C53D2"/>
    <w:rsid w:val="003D2B56"/>
    <w:rsid w:val="003E21DC"/>
    <w:rsid w:val="0041524A"/>
    <w:rsid w:val="00437BBC"/>
    <w:rsid w:val="00442F3F"/>
    <w:rsid w:val="004551EE"/>
    <w:rsid w:val="004623CB"/>
    <w:rsid w:val="00463B74"/>
    <w:rsid w:val="00466E62"/>
    <w:rsid w:val="0048222B"/>
    <w:rsid w:val="00487B77"/>
    <w:rsid w:val="004B2ECB"/>
    <w:rsid w:val="004D1D18"/>
    <w:rsid w:val="004D5381"/>
    <w:rsid w:val="004E13F8"/>
    <w:rsid w:val="004F6BF2"/>
    <w:rsid w:val="00503E05"/>
    <w:rsid w:val="00510D7C"/>
    <w:rsid w:val="005566B6"/>
    <w:rsid w:val="005673D0"/>
    <w:rsid w:val="00587D1E"/>
    <w:rsid w:val="00590623"/>
    <w:rsid w:val="005A5053"/>
    <w:rsid w:val="005A7F45"/>
    <w:rsid w:val="005C2AB8"/>
    <w:rsid w:val="005C45D8"/>
    <w:rsid w:val="005D1F37"/>
    <w:rsid w:val="005E5A5A"/>
    <w:rsid w:val="005E6815"/>
    <w:rsid w:val="006020D2"/>
    <w:rsid w:val="006618A3"/>
    <w:rsid w:val="00673EA3"/>
    <w:rsid w:val="00695872"/>
    <w:rsid w:val="006C10A5"/>
    <w:rsid w:val="006E0CA9"/>
    <w:rsid w:val="006E62D8"/>
    <w:rsid w:val="006F53B0"/>
    <w:rsid w:val="006F65A3"/>
    <w:rsid w:val="007023A8"/>
    <w:rsid w:val="00702A5B"/>
    <w:rsid w:val="007243BC"/>
    <w:rsid w:val="0073305F"/>
    <w:rsid w:val="007371CA"/>
    <w:rsid w:val="00737E4D"/>
    <w:rsid w:val="0074095D"/>
    <w:rsid w:val="0076486C"/>
    <w:rsid w:val="00771F0D"/>
    <w:rsid w:val="0078065C"/>
    <w:rsid w:val="00783103"/>
    <w:rsid w:val="007B1F62"/>
    <w:rsid w:val="007B2BEA"/>
    <w:rsid w:val="007B503A"/>
    <w:rsid w:val="007B6CE0"/>
    <w:rsid w:val="007D06F1"/>
    <w:rsid w:val="007E56C6"/>
    <w:rsid w:val="007E7AFB"/>
    <w:rsid w:val="00805DCE"/>
    <w:rsid w:val="00807C52"/>
    <w:rsid w:val="008164D0"/>
    <w:rsid w:val="00816B33"/>
    <w:rsid w:val="00834163"/>
    <w:rsid w:val="00852B82"/>
    <w:rsid w:val="008539F3"/>
    <w:rsid w:val="008542F1"/>
    <w:rsid w:val="00860C86"/>
    <w:rsid w:val="0086709B"/>
    <w:rsid w:val="008710D2"/>
    <w:rsid w:val="00873288"/>
    <w:rsid w:val="00887FF9"/>
    <w:rsid w:val="00890327"/>
    <w:rsid w:val="008915F8"/>
    <w:rsid w:val="00892674"/>
    <w:rsid w:val="0089475A"/>
    <w:rsid w:val="008A06A1"/>
    <w:rsid w:val="008C0096"/>
    <w:rsid w:val="008E6097"/>
    <w:rsid w:val="008F410F"/>
    <w:rsid w:val="00916A16"/>
    <w:rsid w:val="00917867"/>
    <w:rsid w:val="00936E11"/>
    <w:rsid w:val="0093758B"/>
    <w:rsid w:val="00951284"/>
    <w:rsid w:val="009529DA"/>
    <w:rsid w:val="009633E5"/>
    <w:rsid w:val="009661C3"/>
    <w:rsid w:val="00972311"/>
    <w:rsid w:val="00981269"/>
    <w:rsid w:val="0098333E"/>
    <w:rsid w:val="009B0052"/>
    <w:rsid w:val="009D1D48"/>
    <w:rsid w:val="009D78FA"/>
    <w:rsid w:val="009F7ED5"/>
    <w:rsid w:val="00A1013E"/>
    <w:rsid w:val="00A24E06"/>
    <w:rsid w:val="00A26E41"/>
    <w:rsid w:val="00A329B6"/>
    <w:rsid w:val="00A374C1"/>
    <w:rsid w:val="00A41D66"/>
    <w:rsid w:val="00A41FEF"/>
    <w:rsid w:val="00A4300C"/>
    <w:rsid w:val="00A572B2"/>
    <w:rsid w:val="00A674C6"/>
    <w:rsid w:val="00A81EA5"/>
    <w:rsid w:val="00A81F9D"/>
    <w:rsid w:val="00A83061"/>
    <w:rsid w:val="00A964A4"/>
    <w:rsid w:val="00AA3688"/>
    <w:rsid w:val="00AB1F2F"/>
    <w:rsid w:val="00AB3AAE"/>
    <w:rsid w:val="00AB4FB8"/>
    <w:rsid w:val="00AC5419"/>
    <w:rsid w:val="00AE6157"/>
    <w:rsid w:val="00B0005B"/>
    <w:rsid w:val="00B051C3"/>
    <w:rsid w:val="00B12AEC"/>
    <w:rsid w:val="00B30DB9"/>
    <w:rsid w:val="00B353BD"/>
    <w:rsid w:val="00B36731"/>
    <w:rsid w:val="00B45F98"/>
    <w:rsid w:val="00B46E63"/>
    <w:rsid w:val="00B51BCF"/>
    <w:rsid w:val="00B5595E"/>
    <w:rsid w:val="00B63971"/>
    <w:rsid w:val="00B8111B"/>
    <w:rsid w:val="00B86D85"/>
    <w:rsid w:val="00B90F58"/>
    <w:rsid w:val="00BB1488"/>
    <w:rsid w:val="00C12476"/>
    <w:rsid w:val="00C1278E"/>
    <w:rsid w:val="00C12AB6"/>
    <w:rsid w:val="00C1734C"/>
    <w:rsid w:val="00C25B2B"/>
    <w:rsid w:val="00C424B7"/>
    <w:rsid w:val="00C44A05"/>
    <w:rsid w:val="00C5329F"/>
    <w:rsid w:val="00C631B0"/>
    <w:rsid w:val="00C725FD"/>
    <w:rsid w:val="00C77E3D"/>
    <w:rsid w:val="00C821EE"/>
    <w:rsid w:val="00C86A25"/>
    <w:rsid w:val="00C97173"/>
    <w:rsid w:val="00C978C4"/>
    <w:rsid w:val="00CA7167"/>
    <w:rsid w:val="00CB5348"/>
    <w:rsid w:val="00CB54AF"/>
    <w:rsid w:val="00CC3E9E"/>
    <w:rsid w:val="00CD0D85"/>
    <w:rsid w:val="00CD3425"/>
    <w:rsid w:val="00CF17FC"/>
    <w:rsid w:val="00CF69F3"/>
    <w:rsid w:val="00CF752F"/>
    <w:rsid w:val="00D354B6"/>
    <w:rsid w:val="00D441B7"/>
    <w:rsid w:val="00D474ED"/>
    <w:rsid w:val="00D6125B"/>
    <w:rsid w:val="00D8032E"/>
    <w:rsid w:val="00D83CDC"/>
    <w:rsid w:val="00DB597C"/>
    <w:rsid w:val="00DE0C70"/>
    <w:rsid w:val="00DE0EDF"/>
    <w:rsid w:val="00E02698"/>
    <w:rsid w:val="00E06916"/>
    <w:rsid w:val="00E112E2"/>
    <w:rsid w:val="00E1504E"/>
    <w:rsid w:val="00E222AB"/>
    <w:rsid w:val="00E24E3D"/>
    <w:rsid w:val="00E2789B"/>
    <w:rsid w:val="00E322FA"/>
    <w:rsid w:val="00E42E4D"/>
    <w:rsid w:val="00E6258F"/>
    <w:rsid w:val="00E65196"/>
    <w:rsid w:val="00E66689"/>
    <w:rsid w:val="00E6756D"/>
    <w:rsid w:val="00E84327"/>
    <w:rsid w:val="00EA6A2F"/>
    <w:rsid w:val="00EA6A56"/>
    <w:rsid w:val="00EB405C"/>
    <w:rsid w:val="00ED17CE"/>
    <w:rsid w:val="00ED2EB8"/>
    <w:rsid w:val="00ED73F9"/>
    <w:rsid w:val="00EE012B"/>
    <w:rsid w:val="00EE6033"/>
    <w:rsid w:val="00EF0D4F"/>
    <w:rsid w:val="00EF1598"/>
    <w:rsid w:val="00F0049F"/>
    <w:rsid w:val="00F00857"/>
    <w:rsid w:val="00F14AE8"/>
    <w:rsid w:val="00F166CA"/>
    <w:rsid w:val="00F16F8D"/>
    <w:rsid w:val="00F22FDF"/>
    <w:rsid w:val="00F24925"/>
    <w:rsid w:val="00F31787"/>
    <w:rsid w:val="00F3497A"/>
    <w:rsid w:val="00F51CCA"/>
    <w:rsid w:val="00F525D1"/>
    <w:rsid w:val="00F61F6A"/>
    <w:rsid w:val="00F64DE1"/>
    <w:rsid w:val="00F660A8"/>
    <w:rsid w:val="00F67CFB"/>
    <w:rsid w:val="00F74C29"/>
    <w:rsid w:val="00F762E1"/>
    <w:rsid w:val="00F77C11"/>
    <w:rsid w:val="00FB24C0"/>
    <w:rsid w:val="00FC2A4E"/>
    <w:rsid w:val="00FC2FF0"/>
    <w:rsid w:val="00FC358D"/>
    <w:rsid w:val="00FC696E"/>
    <w:rsid w:val="00FE3164"/>
    <w:rsid w:val="00FF1D4F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4623CB"/>
    <w:pPr>
      <w:spacing w:after="0" w:line="240" w:lineRule="auto"/>
    </w:pPr>
    <w:rPr>
      <w:rFonts w:ascii="Calibri" w:eastAsia="Calibri" w:hAnsi="Calibri" w:cs="Times New Roman"/>
    </w:rPr>
  </w:style>
  <w:style w:type="character" w:styleId="af6">
    <w:name w:val="Hyperlink"/>
    <w:basedOn w:val="a0"/>
    <w:uiPriority w:val="99"/>
    <w:unhideWhenUsed/>
    <w:rsid w:val="0089475A"/>
    <w:rPr>
      <w:color w:val="0000FF" w:themeColor="hyperlink"/>
      <w:u w:val="single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F67CFB"/>
    <w:rPr>
      <w:rFonts w:ascii="Calibri" w:eastAsia="Calibri" w:hAnsi="Calibri" w:cs="Times New Roman"/>
    </w:rPr>
  </w:style>
  <w:style w:type="paragraph" w:styleId="1">
    <w:name w:val="heading 1"/>
    <w:basedOn w:val="a"/>
    <w:next w:val="a"/>
    <w:link w:val="10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34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semiHidden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0">
    <w:name w:val="Заголовок 1 Знак"/>
    <w:basedOn w:val="a0"/>
    <w:link w:val="1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1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f5">
    <w:name w:val="No Spacing"/>
    <w:uiPriority w:val="1"/>
    <w:qFormat/>
    <w:rsid w:val="004623CB"/>
    <w:pPr>
      <w:spacing w:after="0" w:line="240" w:lineRule="auto"/>
    </w:pPr>
    <w:rPr>
      <w:rFonts w:ascii="Calibri" w:eastAsia="Calibri" w:hAnsi="Calibri" w:cs="Times New Roman"/>
    </w:rPr>
  </w:style>
  <w:style w:type="character" w:styleId="af6">
    <w:name w:val="Hyperlink"/>
    <w:basedOn w:val="a0"/>
    <w:uiPriority w:val="99"/>
    <w:unhideWhenUsed/>
    <w:rsid w:val="0089475A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26" Type="http://schemas.openxmlformats.org/officeDocument/2006/relationships/hyperlink" Target="http://www.ecoprojects.ru" TargetMode="External"/><Relationship Id="rId21" Type="http://schemas.openxmlformats.org/officeDocument/2006/relationships/hyperlink" Target="http://www.priroda.ru" TargetMode="External"/><Relationship Id="rId34" Type="http://schemas.openxmlformats.org/officeDocument/2006/relationships/hyperlink" Target="https://zoomet.ru/" TargetMode="External"/><Relationship Id="rId42" Type="http://schemas.openxmlformats.org/officeDocument/2006/relationships/hyperlink" Target="http://biblioclub.ru/index.php?page=book&amp;id=458079" TargetMode="External"/><Relationship Id="rId47" Type="http://schemas.openxmlformats.org/officeDocument/2006/relationships/hyperlink" Target="http://biblioclub.ru/index.php?page=book&amp;id=481758" TargetMode="External"/><Relationship Id="rId50" Type="http://schemas.openxmlformats.org/officeDocument/2006/relationships/hyperlink" Target="http://ecoportal.ru" TargetMode="External"/><Relationship Id="rId55" Type="http://schemas.openxmlformats.org/officeDocument/2006/relationships/hyperlink" Target="http://www.ecoworld.ru" TargetMode="External"/><Relationship Id="rId63" Type="http://schemas.openxmlformats.org/officeDocument/2006/relationships/hyperlink" Target="http://biblioclub.ru/index.php?page=book&amp;id=270266" TargetMode="External"/><Relationship Id="rId68" Type="http://schemas.openxmlformats.org/officeDocument/2006/relationships/hyperlink" Target="http://www.zapoved.ru" TargetMode="External"/><Relationship Id="rId76" Type="http://schemas.openxmlformats.org/officeDocument/2006/relationships/hyperlink" Target="http://biblioclub.ru/index.php?page=book&amp;id=499026" TargetMode="External"/><Relationship Id="rId84" Type="http://schemas.openxmlformats.org/officeDocument/2006/relationships/hyperlink" Target="http://www.wildnet.ru" TargetMode="External"/><Relationship Id="rId89" Type="http://schemas.openxmlformats.org/officeDocument/2006/relationships/hyperlink" Target="http://biblioclub.ru/index.php?page=book&amp;id=499026" TargetMode="External"/><Relationship Id="rId97" Type="http://schemas.openxmlformats.org/officeDocument/2006/relationships/hyperlink" Target="http://www.wildnet.ru" TargetMode="External"/><Relationship Id="rId7" Type="http://schemas.openxmlformats.org/officeDocument/2006/relationships/footnotes" Target="footnotes.xml"/><Relationship Id="rId71" Type="http://schemas.openxmlformats.org/officeDocument/2006/relationships/hyperlink" Target="http://www.ecoprojects.ru" TargetMode="External"/><Relationship Id="rId92" Type="http://schemas.openxmlformats.org/officeDocument/2006/relationships/hyperlink" Target="https://zoomet.ru/" TargetMode="External"/><Relationship Id="rId2" Type="http://schemas.openxmlformats.org/officeDocument/2006/relationships/numbering" Target="numbering.xml"/><Relationship Id="rId16" Type="http://schemas.openxmlformats.org/officeDocument/2006/relationships/hyperlink" Target="http://biblioclub.ru/index.php?page=book&amp;id=277430" TargetMode="External"/><Relationship Id="rId29" Type="http://schemas.openxmlformats.org/officeDocument/2006/relationships/hyperlink" Target="http://biblioclub.ru/index.php?page=book&amp;id=270263" TargetMode="External"/><Relationship Id="rId11" Type="http://schemas.openxmlformats.org/officeDocument/2006/relationships/image" Target="media/image2.jpeg"/><Relationship Id="rId24" Type="http://schemas.openxmlformats.org/officeDocument/2006/relationships/hyperlink" Target="http://www.wildnet.ru" TargetMode="External"/><Relationship Id="rId32" Type="http://schemas.openxmlformats.org/officeDocument/2006/relationships/hyperlink" Target="http://biblioclub.ru/index.php?page=book&amp;id=481758" TargetMode="External"/><Relationship Id="rId37" Type="http://schemas.openxmlformats.org/officeDocument/2006/relationships/hyperlink" Target="http://oopt.info" TargetMode="External"/><Relationship Id="rId40" Type="http://schemas.openxmlformats.org/officeDocument/2006/relationships/hyperlink" Target="http://www.ecoworld.ru" TargetMode="External"/><Relationship Id="rId45" Type="http://schemas.openxmlformats.org/officeDocument/2006/relationships/hyperlink" Target="http://biblioclub.ru/index.php?page=book&amp;id=277430" TargetMode="External"/><Relationship Id="rId53" Type="http://schemas.openxmlformats.org/officeDocument/2006/relationships/hyperlink" Target="http://www.zapoved.ru" TargetMode="External"/><Relationship Id="rId58" Type="http://schemas.openxmlformats.org/officeDocument/2006/relationships/hyperlink" Target="http://biblioclub.ru/index.php?page=book&amp;id=259119" TargetMode="External"/><Relationship Id="rId66" Type="http://schemas.openxmlformats.org/officeDocument/2006/relationships/hyperlink" Target="http://www.priroda.ru" TargetMode="External"/><Relationship Id="rId74" Type="http://schemas.openxmlformats.org/officeDocument/2006/relationships/hyperlink" Target="http://biblioclub.ru/index.php?page=book&amp;id=270263" TargetMode="External"/><Relationship Id="rId79" Type="http://schemas.openxmlformats.org/officeDocument/2006/relationships/hyperlink" Target="https://zoomet.ru/" TargetMode="External"/><Relationship Id="rId87" Type="http://schemas.openxmlformats.org/officeDocument/2006/relationships/hyperlink" Target="http://biblioclub.ru/index.php?page=book&amp;id=270263" TargetMode="External"/><Relationship Id="rId5" Type="http://schemas.openxmlformats.org/officeDocument/2006/relationships/settings" Target="settings.xml"/><Relationship Id="rId61" Type="http://schemas.openxmlformats.org/officeDocument/2006/relationships/hyperlink" Target="http://biblioclub.ru/index.php?page=book&amp;id=499026" TargetMode="External"/><Relationship Id="rId82" Type="http://schemas.openxmlformats.org/officeDocument/2006/relationships/hyperlink" Target="http://oopt.info" TargetMode="External"/><Relationship Id="rId90" Type="http://schemas.openxmlformats.org/officeDocument/2006/relationships/hyperlink" Target="http://biblioclub.ru/index.php?page=book&amp;id=481758" TargetMode="External"/><Relationship Id="rId95" Type="http://schemas.openxmlformats.org/officeDocument/2006/relationships/hyperlink" Target="http://oopt.info" TargetMode="External"/><Relationship Id="rId19" Type="http://schemas.openxmlformats.org/officeDocument/2006/relationships/hyperlink" Target="https://zoomet.ru/" TargetMode="External"/><Relationship Id="rId14" Type="http://schemas.openxmlformats.org/officeDocument/2006/relationships/footer" Target="footer2.xml"/><Relationship Id="rId22" Type="http://schemas.openxmlformats.org/officeDocument/2006/relationships/hyperlink" Target="http://oopt.info" TargetMode="External"/><Relationship Id="rId27" Type="http://schemas.openxmlformats.org/officeDocument/2006/relationships/hyperlink" Target="http://biblioclub.ru/index.php?page=book&amp;id=458079" TargetMode="External"/><Relationship Id="rId30" Type="http://schemas.openxmlformats.org/officeDocument/2006/relationships/hyperlink" Target="http://biblioclub.ru/index.php?page=book&amp;id=277430" TargetMode="External"/><Relationship Id="rId35" Type="http://schemas.openxmlformats.org/officeDocument/2006/relationships/hyperlink" Target="http://ecoportal.ru" TargetMode="External"/><Relationship Id="rId43" Type="http://schemas.openxmlformats.org/officeDocument/2006/relationships/hyperlink" Target="http://biblioclub.ru/index.php?page=book&amp;id=259119" TargetMode="External"/><Relationship Id="rId48" Type="http://schemas.openxmlformats.org/officeDocument/2006/relationships/hyperlink" Target="http://biblioclub.ru/index.php?page=book&amp;id=270266" TargetMode="External"/><Relationship Id="rId56" Type="http://schemas.openxmlformats.org/officeDocument/2006/relationships/hyperlink" Target="http://www.ecoprojects.ru" TargetMode="External"/><Relationship Id="rId64" Type="http://schemas.openxmlformats.org/officeDocument/2006/relationships/hyperlink" Target="https://zoomet.ru/" TargetMode="External"/><Relationship Id="rId69" Type="http://schemas.openxmlformats.org/officeDocument/2006/relationships/hyperlink" Target="http://www.wildnet.ru" TargetMode="External"/><Relationship Id="rId77" Type="http://schemas.openxmlformats.org/officeDocument/2006/relationships/hyperlink" Target="http://biblioclub.ru/index.php?page=book&amp;id=481758" TargetMode="External"/><Relationship Id="rId100" Type="http://schemas.openxmlformats.org/officeDocument/2006/relationships/fontTable" Target="fontTable.xml"/><Relationship Id="rId8" Type="http://schemas.openxmlformats.org/officeDocument/2006/relationships/endnotes" Target="endnotes.xml"/><Relationship Id="rId51" Type="http://schemas.openxmlformats.org/officeDocument/2006/relationships/hyperlink" Target="http://www.priroda.ru" TargetMode="External"/><Relationship Id="rId72" Type="http://schemas.openxmlformats.org/officeDocument/2006/relationships/hyperlink" Target="http://biblioclub.ru/index.php?page=book&amp;id=458079" TargetMode="External"/><Relationship Id="rId80" Type="http://schemas.openxmlformats.org/officeDocument/2006/relationships/hyperlink" Target="http://ecoportal.ru" TargetMode="External"/><Relationship Id="rId85" Type="http://schemas.openxmlformats.org/officeDocument/2006/relationships/hyperlink" Target="http://www.ecoworld.ru" TargetMode="External"/><Relationship Id="rId93" Type="http://schemas.openxmlformats.org/officeDocument/2006/relationships/hyperlink" Target="http://ecoportal.ru" TargetMode="External"/><Relationship Id="rId98" Type="http://schemas.openxmlformats.org/officeDocument/2006/relationships/hyperlink" Target="http://www.ecoworld.ru" TargetMode="External"/><Relationship Id="rId3" Type="http://schemas.openxmlformats.org/officeDocument/2006/relationships/styles" Target="styles.xml"/><Relationship Id="rId12" Type="http://schemas.microsoft.com/office/2007/relationships/hdphoto" Target="media/hdphoto2.wdp"/><Relationship Id="rId17" Type="http://schemas.openxmlformats.org/officeDocument/2006/relationships/hyperlink" Target="http://biblioclub.ru/index.php?page=book&amp;id=438329" TargetMode="External"/><Relationship Id="rId25" Type="http://schemas.openxmlformats.org/officeDocument/2006/relationships/hyperlink" Target="http://www.ecoworld.ru" TargetMode="External"/><Relationship Id="rId33" Type="http://schemas.openxmlformats.org/officeDocument/2006/relationships/hyperlink" Target="http://biblioclub.ru/index.php?page=book&amp;id=270266" TargetMode="External"/><Relationship Id="rId38" Type="http://schemas.openxmlformats.org/officeDocument/2006/relationships/hyperlink" Target="http://www.zapoved.ru" TargetMode="External"/><Relationship Id="rId46" Type="http://schemas.openxmlformats.org/officeDocument/2006/relationships/hyperlink" Target="http://biblioclub.ru/index.php?page=book&amp;id=499026" TargetMode="External"/><Relationship Id="rId59" Type="http://schemas.openxmlformats.org/officeDocument/2006/relationships/hyperlink" Target="http://biblioclub.ru/index.php?page=book&amp;id=270263" TargetMode="External"/><Relationship Id="rId67" Type="http://schemas.openxmlformats.org/officeDocument/2006/relationships/hyperlink" Target="http://oopt.info" TargetMode="External"/><Relationship Id="rId20" Type="http://schemas.openxmlformats.org/officeDocument/2006/relationships/hyperlink" Target="http://ecoportal.ru" TargetMode="External"/><Relationship Id="rId41" Type="http://schemas.openxmlformats.org/officeDocument/2006/relationships/hyperlink" Target="http://www.ecoprojects.ru" TargetMode="External"/><Relationship Id="rId54" Type="http://schemas.openxmlformats.org/officeDocument/2006/relationships/hyperlink" Target="http://www.wildnet.ru" TargetMode="External"/><Relationship Id="rId62" Type="http://schemas.openxmlformats.org/officeDocument/2006/relationships/hyperlink" Target="http://biblioclub.ru/index.php?page=book&amp;id=481758" TargetMode="External"/><Relationship Id="rId70" Type="http://schemas.openxmlformats.org/officeDocument/2006/relationships/hyperlink" Target="http://www.ecoworld.ru" TargetMode="External"/><Relationship Id="rId75" Type="http://schemas.openxmlformats.org/officeDocument/2006/relationships/hyperlink" Target="http://biblioclub.ru/index.php?page=book&amp;id=277430" TargetMode="External"/><Relationship Id="rId83" Type="http://schemas.openxmlformats.org/officeDocument/2006/relationships/hyperlink" Target="http://www.zapoved.ru" TargetMode="External"/><Relationship Id="rId88" Type="http://schemas.openxmlformats.org/officeDocument/2006/relationships/hyperlink" Target="http://biblioclub.ru/index.php?page=book&amp;id=277430" TargetMode="External"/><Relationship Id="rId91" Type="http://schemas.openxmlformats.org/officeDocument/2006/relationships/hyperlink" Target="http://biblioclub.ru/index.php?page=book&amp;id=270266" TargetMode="External"/><Relationship Id="rId96" Type="http://schemas.openxmlformats.org/officeDocument/2006/relationships/hyperlink" Target="http://www.zapoved.ru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5" Type="http://schemas.openxmlformats.org/officeDocument/2006/relationships/hyperlink" Target="http://biblioclub.ru/index.php?page=book&amp;id=118337" TargetMode="External"/><Relationship Id="rId23" Type="http://schemas.openxmlformats.org/officeDocument/2006/relationships/hyperlink" Target="http://www.zapoved.ru" TargetMode="External"/><Relationship Id="rId28" Type="http://schemas.openxmlformats.org/officeDocument/2006/relationships/hyperlink" Target="http://biblioclub.ru/index.php?page=book&amp;id=259119" TargetMode="External"/><Relationship Id="rId36" Type="http://schemas.openxmlformats.org/officeDocument/2006/relationships/hyperlink" Target="http://www.priroda.ru" TargetMode="External"/><Relationship Id="rId49" Type="http://schemas.openxmlformats.org/officeDocument/2006/relationships/hyperlink" Target="https://zoomet.ru/" TargetMode="External"/><Relationship Id="rId57" Type="http://schemas.openxmlformats.org/officeDocument/2006/relationships/hyperlink" Target="http://biblioclub.ru/index.php?page=book&amp;id=458079" TargetMode="External"/><Relationship Id="rId10" Type="http://schemas.microsoft.com/office/2007/relationships/hdphoto" Target="media/hdphoto1.wdp"/><Relationship Id="rId31" Type="http://schemas.openxmlformats.org/officeDocument/2006/relationships/hyperlink" Target="http://biblioclub.ru/index.php?page=book&amp;id=499026" TargetMode="External"/><Relationship Id="rId44" Type="http://schemas.openxmlformats.org/officeDocument/2006/relationships/hyperlink" Target="http://biblioclub.ru/index.php?page=book&amp;id=270263" TargetMode="External"/><Relationship Id="rId52" Type="http://schemas.openxmlformats.org/officeDocument/2006/relationships/hyperlink" Target="http://oopt.info" TargetMode="External"/><Relationship Id="rId60" Type="http://schemas.openxmlformats.org/officeDocument/2006/relationships/hyperlink" Target="http://biblioclub.ru/index.php?page=book&amp;id=277430" TargetMode="External"/><Relationship Id="rId65" Type="http://schemas.openxmlformats.org/officeDocument/2006/relationships/hyperlink" Target="http://ecoportal.ru" TargetMode="External"/><Relationship Id="rId73" Type="http://schemas.openxmlformats.org/officeDocument/2006/relationships/hyperlink" Target="http://biblioclub.ru/index.php?page=book&amp;id=259119" TargetMode="External"/><Relationship Id="rId78" Type="http://schemas.openxmlformats.org/officeDocument/2006/relationships/hyperlink" Target="http://biblioclub.ru/index.php?page=book&amp;id=270266" TargetMode="External"/><Relationship Id="rId81" Type="http://schemas.openxmlformats.org/officeDocument/2006/relationships/hyperlink" Target="http://www.priroda.ru" TargetMode="External"/><Relationship Id="rId86" Type="http://schemas.openxmlformats.org/officeDocument/2006/relationships/hyperlink" Target="http://www.ecoprojects.ru" TargetMode="External"/><Relationship Id="rId94" Type="http://schemas.openxmlformats.org/officeDocument/2006/relationships/hyperlink" Target="http://www.priroda.ru" TargetMode="External"/><Relationship Id="rId99" Type="http://schemas.openxmlformats.org/officeDocument/2006/relationships/hyperlink" Target="http://www.ecoprojects.ru" TargetMode="External"/><Relationship Id="rId101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3" Type="http://schemas.openxmlformats.org/officeDocument/2006/relationships/footer" Target="footer1.xml"/><Relationship Id="rId18" Type="http://schemas.openxmlformats.org/officeDocument/2006/relationships/hyperlink" Target="http://biblioclub.ru/index.php?page=book&amp;id=481758" TargetMode="External"/><Relationship Id="rId39" Type="http://schemas.openxmlformats.org/officeDocument/2006/relationships/hyperlink" Target="http://www.wildnet.ru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1A1785E4-10FE-4B08-A9AB-65501DD5795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482</TotalTime>
  <Pages>1</Pages>
  <Words>15171</Words>
  <Characters>86480</Characters>
  <Application>Microsoft Office Word</Application>
  <DocSecurity>0</DocSecurity>
  <Lines>720</Lines>
  <Paragraphs>202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101449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Profkomstudentov</cp:lastModifiedBy>
  <cp:revision>24</cp:revision>
  <cp:lastPrinted>2019-07-14T10:19:00Z</cp:lastPrinted>
  <dcterms:created xsi:type="dcterms:W3CDTF">2019-02-19T13:30:00Z</dcterms:created>
  <dcterms:modified xsi:type="dcterms:W3CDTF">2019-10-07T01:29:00Z</dcterms:modified>
</cp:coreProperties>
</file>